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4E1" w:rsidRDefault="007924E1" w:rsidP="00AC7CC7">
      <w:pPr>
        <w:pStyle w:val="ListParagraph"/>
        <w:ind w:left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924E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ส่วนที่ ๑</w:t>
      </w:r>
    </w:p>
    <w:p w:rsidR="007924E1" w:rsidRPr="006940B9" w:rsidRDefault="006940B9" w:rsidP="006940B9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40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ชื่อผลงาน </w:t>
      </w:r>
      <w:r w:rsidRPr="006940B9">
        <w:rPr>
          <w:rFonts w:ascii="TH SarabunPSK" w:hAnsi="TH SarabunPSK" w:cs="TH SarabunPSK"/>
          <w:b/>
          <w:bCs/>
          <w:sz w:val="32"/>
          <w:szCs w:val="32"/>
        </w:rPr>
        <w:t xml:space="preserve">Best practice Service Plan </w:t>
      </w:r>
      <w:r w:rsidRPr="006940B9">
        <w:rPr>
          <w:rFonts w:ascii="TH SarabunPSK" w:hAnsi="TH SarabunPSK" w:cs="TH SarabunPSK" w:hint="cs"/>
          <w:b/>
          <w:bCs/>
          <w:sz w:val="32"/>
          <w:szCs w:val="32"/>
          <w:cs/>
        </w:rPr>
        <w:t>(สาขาการพัฒนาระบบบริการเพื่อใช้ยาอย่างสมเหตุผล)</w:t>
      </w:r>
    </w:p>
    <w:p w:rsidR="001B719E" w:rsidRPr="006940B9" w:rsidRDefault="003D65F6" w:rsidP="006940B9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 w:rsidRPr="006940B9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5E4839" w:rsidRPr="006940B9">
        <w:rPr>
          <w:rFonts w:ascii="TH SarabunPSK" w:hAnsi="TH SarabunPSK" w:cs="TH SarabunPSK"/>
          <w:sz w:val="32"/>
          <w:szCs w:val="32"/>
          <w:cs/>
        </w:rPr>
        <w:t>ข้อความ</w:t>
      </w:r>
      <w:r w:rsidR="00907DE4" w:rsidRPr="006940B9">
        <w:rPr>
          <w:rFonts w:ascii="TH SarabunPSK" w:hAnsi="TH SarabunPSK" w:cs="TH SarabunPSK"/>
          <w:sz w:val="32"/>
          <w:szCs w:val="32"/>
          <w:cs/>
        </w:rPr>
        <w:t>บน</w:t>
      </w:r>
      <w:r w:rsidRPr="006940B9">
        <w:rPr>
          <w:rFonts w:ascii="TH SarabunPSK" w:hAnsi="TH SarabunPSK" w:cs="TH SarabunPSK"/>
          <w:sz w:val="32"/>
          <w:szCs w:val="32"/>
          <w:cs/>
        </w:rPr>
        <w:t>ฉลากยา</w:t>
      </w:r>
      <w:r w:rsidR="00705710" w:rsidRPr="006940B9">
        <w:rPr>
          <w:rFonts w:ascii="TH SarabunPSK" w:hAnsi="TH SarabunPSK" w:cs="TH SarabunPSK"/>
          <w:sz w:val="32"/>
          <w:szCs w:val="32"/>
          <w:cs/>
        </w:rPr>
        <w:t>ของผู้ป่วยโรคเบาหวานและความดันโลหิตสูง</w:t>
      </w:r>
      <w:r w:rsidR="00F255A0" w:rsidRPr="006940B9">
        <w:rPr>
          <w:rFonts w:ascii="TH SarabunPSK" w:hAnsi="TH SarabunPSK" w:cs="TH SarabunPSK"/>
          <w:sz w:val="32"/>
          <w:szCs w:val="32"/>
          <w:cs/>
        </w:rPr>
        <w:t>ก่อนและ</w:t>
      </w:r>
      <w:r w:rsidR="00CC4C24" w:rsidRPr="006940B9">
        <w:rPr>
          <w:rFonts w:ascii="TH SarabunPSK" w:hAnsi="TH SarabunPSK" w:cs="TH SarabunPSK"/>
          <w:sz w:val="32"/>
          <w:szCs w:val="32"/>
          <w:cs/>
        </w:rPr>
        <w:t>หลังจากปรับ</w:t>
      </w:r>
      <w:r w:rsidR="00A13071" w:rsidRPr="006940B9">
        <w:rPr>
          <w:rFonts w:ascii="TH SarabunPSK" w:hAnsi="TH SarabunPSK" w:cs="TH SarabunPSK"/>
          <w:sz w:val="32"/>
          <w:szCs w:val="32"/>
          <w:cs/>
        </w:rPr>
        <w:t>เป็น</w:t>
      </w:r>
      <w:r w:rsidR="00CC4C24" w:rsidRPr="006940B9">
        <w:rPr>
          <w:rFonts w:ascii="TH SarabunPSK" w:hAnsi="TH SarabunPSK" w:cs="TH SarabunPSK"/>
          <w:sz w:val="32"/>
          <w:szCs w:val="32"/>
          <w:cs/>
        </w:rPr>
        <w:t>ฉลากยา</w:t>
      </w:r>
      <w:r w:rsidR="005E4839" w:rsidRPr="006940B9">
        <w:rPr>
          <w:rFonts w:ascii="TH SarabunPSK" w:hAnsi="TH SarabunPSK" w:cs="TH SarabunPSK"/>
          <w:sz w:val="32"/>
          <w:szCs w:val="32"/>
          <w:cs/>
        </w:rPr>
        <w:t>ส่งเสริมการใช้ยา</w:t>
      </w:r>
      <w:r w:rsidR="0004214A" w:rsidRPr="006940B9">
        <w:rPr>
          <w:rFonts w:ascii="TH SarabunPSK" w:hAnsi="TH SarabunPSK" w:cs="TH SarabunPSK"/>
          <w:sz w:val="32"/>
          <w:szCs w:val="32"/>
          <w:cs/>
        </w:rPr>
        <w:t>อย่าง</w:t>
      </w:r>
      <w:r w:rsidR="005E4839" w:rsidRPr="006940B9">
        <w:rPr>
          <w:rFonts w:ascii="TH SarabunPSK" w:hAnsi="TH SarabunPSK" w:cs="TH SarabunPSK"/>
          <w:sz w:val="32"/>
          <w:szCs w:val="32"/>
          <w:cs/>
        </w:rPr>
        <w:t>สมเหตุผล ในโรงพยาบาลลำปาง</w:t>
      </w:r>
    </w:p>
    <w:p w:rsidR="006940B9" w:rsidRPr="007924E1" w:rsidRDefault="006940B9" w:rsidP="006940B9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กำหนดรูปแบบการนำเสนอ </w:t>
      </w:r>
      <w:r w:rsidRPr="006940B9">
        <w:rPr>
          <w:rFonts w:ascii="TH SarabunPSK" w:hAnsi="TH SarabunPSK" w:cs="TH SarabunPSK" w:hint="cs"/>
          <w:sz w:val="32"/>
          <w:szCs w:val="32"/>
          <w:cs/>
        </w:rPr>
        <w:t>ผลงานวิชาการ</w:t>
      </w:r>
    </w:p>
    <w:p w:rsidR="006940B9" w:rsidRPr="006940B9" w:rsidRDefault="006940B9" w:rsidP="006940B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940B9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ชื่อผู้ส่งผลงาน</w:t>
      </w:r>
    </w:p>
    <w:p w:rsidR="001B719E" w:rsidRPr="007924E1" w:rsidRDefault="006940B9" w:rsidP="006940B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r w:rsidR="001B719E" w:rsidRPr="007924E1">
        <w:rPr>
          <w:rFonts w:ascii="TH SarabunPSK" w:hAnsi="TH SarabunPSK" w:cs="TH SarabunPSK"/>
          <w:sz w:val="32"/>
          <w:szCs w:val="32"/>
          <w:cs/>
        </w:rPr>
        <w:t>ชนัฎตา วิเศษสิงห์</w:t>
      </w:r>
      <w:r w:rsidR="001B719E" w:rsidRPr="007924E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ตำแหน่งเภสัชกรชำนาญการ</w:t>
      </w:r>
      <w:r w:rsidR="005E4839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719E" w:rsidRPr="007924E1">
        <w:rPr>
          <w:rFonts w:ascii="TH SarabunPSK" w:hAnsi="TH SarabunPSK" w:cs="TH SarabunPSK"/>
          <w:sz w:val="32"/>
          <w:szCs w:val="32"/>
          <w:cs/>
        </w:rPr>
        <w:t>กลุ่มงานเภสัชกรรม โรงพยาบาลลำปาง</w:t>
      </w:r>
    </w:p>
    <w:p w:rsidR="005E4839" w:rsidRDefault="006940B9" w:rsidP="006940B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E-mail: </w:t>
      </w:r>
      <w:r w:rsidRPr="006940B9">
        <w:rPr>
          <w:rFonts w:ascii="TH SarabunPSK" w:hAnsi="TH SarabunPSK" w:cs="TH SarabunPSK"/>
          <w:sz w:val="32"/>
          <w:szCs w:val="32"/>
        </w:rPr>
        <w:t>chanutonyx@yahoo.com</w:t>
      </w:r>
    </w:p>
    <w:p w:rsidR="006940B9" w:rsidRPr="007924E1" w:rsidRDefault="006940B9" w:rsidP="006940B9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ปีที่ดำเนินการ พ.ศ.๒๕๕๙-๖๐</w:t>
      </w:r>
    </w:p>
    <w:p w:rsidR="006940B9" w:rsidRDefault="006940B9" w:rsidP="005E483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6940B9" w:rsidRPr="006940B9" w:rsidRDefault="006940B9" w:rsidP="006940B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940B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๒</w:t>
      </w:r>
    </w:p>
    <w:p w:rsidR="00623360" w:rsidRPr="007924E1" w:rsidRDefault="005E4839" w:rsidP="006940B9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24E1">
        <w:rPr>
          <w:rFonts w:ascii="TH SarabunPSK" w:hAnsi="TH SarabunPSK" w:cs="TH SarabunPSK"/>
          <w:b/>
          <w:bCs/>
          <w:sz w:val="32"/>
          <w:szCs w:val="32"/>
          <w:cs/>
        </w:rPr>
        <w:t>บทคัดย่อ</w:t>
      </w:r>
    </w:p>
    <w:p w:rsidR="005E4839" w:rsidRPr="007924E1" w:rsidRDefault="005E4839" w:rsidP="002007FF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7924E1">
        <w:rPr>
          <w:rFonts w:ascii="TH SarabunPSK" w:hAnsi="TH SarabunPSK" w:cs="TH SarabunPSK"/>
          <w:b/>
          <w:bCs/>
          <w:sz w:val="32"/>
          <w:szCs w:val="32"/>
          <w:cs/>
        </w:rPr>
        <w:t>ความสำคัญ: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00BD" w:rsidRPr="001F00BD">
        <w:rPr>
          <w:rFonts w:ascii="TH SarabunPSK" w:hAnsi="TH SarabunPSK" w:cs="TH SarabunPSK"/>
          <w:sz w:val="32"/>
          <w:szCs w:val="32"/>
          <w:cs/>
        </w:rPr>
        <w:t xml:space="preserve">ฉลากยาเป็นเครื่องมือหนึ่งที่ใช้สื่อสารข้อมูลการรักษาจากแพทย์สู่ผู้ป่วย เมื่อผู้ป่วยมีความเข้าใจข้อมูลบนฉลากยา </w:t>
      </w:r>
      <w:r w:rsidR="001F00BD">
        <w:rPr>
          <w:rFonts w:ascii="TH SarabunPSK" w:hAnsi="TH SarabunPSK" w:cs="TH SarabunPSK"/>
          <w:sz w:val="32"/>
          <w:szCs w:val="32"/>
          <w:cs/>
        </w:rPr>
        <w:t>จะ</w:t>
      </w:r>
      <w:r w:rsidR="001F00BD" w:rsidRPr="001F00BD">
        <w:rPr>
          <w:rFonts w:ascii="TH SarabunPSK" w:hAnsi="TH SarabunPSK" w:cs="TH SarabunPSK"/>
          <w:sz w:val="32"/>
          <w:szCs w:val="32"/>
          <w:cs/>
        </w:rPr>
        <w:t xml:space="preserve">ทำให้การรักษามีประสิทธิภาพ </w:t>
      </w:r>
      <w:r w:rsidR="001F00BD">
        <w:rPr>
          <w:rFonts w:ascii="TH SarabunPSK" w:hAnsi="TH SarabunPSK" w:cs="TH SarabunPSK"/>
          <w:sz w:val="32"/>
          <w:szCs w:val="32"/>
          <w:cs/>
        </w:rPr>
        <w:t>ซึ่ง</w:t>
      </w:r>
      <w:r w:rsidR="00EE3D7B" w:rsidRPr="007924E1">
        <w:rPr>
          <w:rFonts w:ascii="TH SarabunPSK" w:hAnsi="TH SarabunPSK" w:cs="TH SarabunPSK"/>
          <w:sz w:val="32"/>
          <w:szCs w:val="32"/>
          <w:cs/>
        </w:rPr>
        <w:t>ฉลากยา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>ตาม</w:t>
      </w:r>
      <w:r w:rsidR="00743BC5" w:rsidRPr="007924E1">
        <w:rPr>
          <w:rFonts w:ascii="TH SarabunPSK" w:hAnsi="TH SarabunPSK" w:cs="TH SarabunPSK"/>
          <w:sz w:val="32"/>
          <w:szCs w:val="32"/>
          <w:cs/>
        </w:rPr>
        <w:t>โครงการ</w:t>
      </w:r>
      <w:r w:rsidR="00743BC5" w:rsidRPr="007924E1">
        <w:rPr>
          <w:rFonts w:ascii="TH SarabunPSK" w:eastAsia="Calibri" w:hAnsi="TH SarabunPSK" w:cs="TH SarabunPSK"/>
          <w:sz w:val="32"/>
          <w:szCs w:val="32"/>
          <w:cs/>
        </w:rPr>
        <w:t>โรงพยาบาลส่งเสริมการใช้ยา</w:t>
      </w:r>
      <w:r w:rsidR="0004214A" w:rsidRPr="007924E1">
        <w:rPr>
          <w:rFonts w:ascii="TH SarabunPSK" w:eastAsia="Calibri" w:hAnsi="TH SarabunPSK" w:cs="TH SarabunPSK"/>
          <w:sz w:val="32"/>
          <w:szCs w:val="32"/>
          <w:cs/>
        </w:rPr>
        <w:t>อย่าง</w:t>
      </w:r>
      <w:r w:rsidR="00743BC5" w:rsidRPr="007924E1">
        <w:rPr>
          <w:rFonts w:ascii="TH SarabunPSK" w:eastAsia="Calibri" w:hAnsi="TH SarabunPSK" w:cs="TH SarabunPSK"/>
          <w:sz w:val="32"/>
          <w:szCs w:val="32"/>
          <w:cs/>
        </w:rPr>
        <w:t>สมเหตุผล</w:t>
      </w:r>
      <w:r w:rsidR="00743BC5" w:rsidRPr="007924E1">
        <w:rPr>
          <w:rFonts w:ascii="TH SarabunPSK" w:hAnsi="TH SarabunPSK" w:cs="TH SarabunPSK"/>
          <w:sz w:val="32"/>
          <w:szCs w:val="32"/>
          <w:cs/>
        </w:rPr>
        <w:t xml:space="preserve"> (</w:t>
      </w:r>
      <w:r w:rsidR="00634E66" w:rsidRPr="007924E1">
        <w:rPr>
          <w:rFonts w:ascii="TH SarabunPSK" w:hAnsi="TH SarabunPSK" w:cs="TH SarabunPSK"/>
          <w:sz w:val="32"/>
          <w:szCs w:val="32"/>
          <w:cs/>
        </w:rPr>
        <w:t xml:space="preserve">Rational Drug Use </w:t>
      </w:r>
      <w:r w:rsidR="00634E66" w:rsidRPr="007924E1">
        <w:rPr>
          <w:rFonts w:ascii="TH SarabunPSK" w:hAnsi="TH SarabunPSK" w:cs="TH SarabunPSK"/>
          <w:sz w:val="32"/>
          <w:szCs w:val="32"/>
        </w:rPr>
        <w:t xml:space="preserve">hospital: </w:t>
      </w:r>
      <w:r w:rsidR="00743BC5" w:rsidRPr="007924E1">
        <w:rPr>
          <w:rFonts w:ascii="TH SarabunPSK" w:hAnsi="TH SarabunPSK" w:cs="TH SarabunPSK"/>
          <w:sz w:val="32"/>
          <w:szCs w:val="32"/>
        </w:rPr>
        <w:t>RDU hospital</w:t>
      </w:r>
      <w:r w:rsidR="00743BC5" w:rsidRPr="007924E1">
        <w:rPr>
          <w:rFonts w:ascii="TH SarabunPSK" w:hAnsi="TH SarabunPSK" w:cs="TH SarabunPSK"/>
          <w:sz w:val="32"/>
          <w:szCs w:val="32"/>
          <w:cs/>
        </w:rPr>
        <w:t>)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 เป็นฉลากที่มีข้อมูลสำคัญเพื่อให้ผู้ป่วยใช้ยา</w:t>
      </w:r>
      <w:r w:rsidR="001F00BD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อย่างถูกต้อง </w:t>
      </w:r>
      <w:r w:rsidR="001F00BD">
        <w:rPr>
          <w:rFonts w:ascii="TH SarabunPSK" w:hAnsi="TH SarabunPSK" w:cs="TH SarabunPSK" w:hint="cs"/>
          <w:sz w:val="32"/>
          <w:szCs w:val="32"/>
          <w:cs/>
        </w:rPr>
        <w:t xml:space="preserve">เหมาะสม 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>และปลอดภัย</w:t>
      </w:r>
      <w:r w:rsidR="001F00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00BD" w:rsidRPr="001F00BD">
        <w:rPr>
          <w:rFonts w:ascii="TH SarabunPSK" w:hAnsi="TH SarabunPSK" w:cs="TH SarabunPSK"/>
          <w:sz w:val="32"/>
          <w:szCs w:val="32"/>
          <w:cs/>
        </w:rPr>
        <w:t>ข้อมูลที่ผู้ป่วยควรรู้เมื่อใช้ยา ประกอบด้วย ชื่อสามัญทางยา</w:t>
      </w:r>
      <w:r w:rsidR="001F00BD"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 w:rsidR="001F00BD" w:rsidRPr="001F00BD">
        <w:rPr>
          <w:rFonts w:ascii="TH SarabunPSK" w:hAnsi="TH SarabunPSK" w:cs="TH SarabunPSK"/>
          <w:sz w:val="32"/>
          <w:szCs w:val="32"/>
          <w:cs/>
        </w:rPr>
        <w:t xml:space="preserve"> ข้อบ่งใช้ยา วิธีใช้ยา อาการข้างเคียงและข้อควรระวังเมื่อใช้ยา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 ซึ่งโรงพยาบาล</w:t>
      </w:r>
      <w:r w:rsidR="00634E66" w:rsidRPr="007924E1">
        <w:rPr>
          <w:rFonts w:ascii="TH SarabunPSK" w:hAnsi="TH SarabunPSK" w:cs="TH SarabunPSK"/>
          <w:sz w:val="32"/>
          <w:szCs w:val="32"/>
          <w:cs/>
        </w:rPr>
        <w:t>ลำปาง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>ได้มี</w:t>
      </w:r>
      <w:r w:rsidR="001F00BD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ปรับฉลากยาให้สอดคล้องกับโครงการฯ </w:t>
      </w:r>
      <w:r w:rsidR="00634E66" w:rsidRPr="007924E1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>ตั้งแต่ปี พ.ศ.</w:t>
      </w:r>
      <w:r w:rsidR="007F06DF" w:rsidRPr="007F06DF">
        <w:rPr>
          <w:rFonts w:ascii="TH SarabunPSK" w:hAnsi="TH SarabunPSK" w:cs="TH SarabunPSK"/>
          <w:sz w:val="32"/>
          <w:szCs w:val="32"/>
          <w:cs/>
        </w:rPr>
        <w:t>๒๕๕๙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 ซึ่งฉลากยา RDU จะมีขนาดใหญ่ขึ้น และมีข้อมูลสำคัญ ได้แก่ ชื่อ</w:t>
      </w:r>
      <w:r w:rsidR="001F00BD">
        <w:rPr>
          <w:rFonts w:ascii="TH SarabunPSK" w:hAnsi="TH SarabunPSK" w:cs="TH SarabunPSK" w:hint="cs"/>
          <w:sz w:val="32"/>
          <w:szCs w:val="32"/>
          <w:cs/>
        </w:rPr>
        <w:t>สามัญทาง</w:t>
      </w:r>
      <w:r w:rsidR="00386181" w:rsidRPr="007924E1">
        <w:rPr>
          <w:rFonts w:ascii="TH SarabunPSK" w:hAnsi="TH SarabunPSK" w:cs="TH SarabunPSK"/>
          <w:sz w:val="32"/>
          <w:szCs w:val="32"/>
          <w:cs/>
        </w:rPr>
        <w:t xml:space="preserve">ยาภาษาไทย ข้อบ่งใช้ยา และ </w:t>
      </w:r>
      <w:r w:rsidR="0008685E" w:rsidRPr="007924E1">
        <w:rPr>
          <w:rFonts w:ascii="TH SarabunPSK" w:hAnsi="TH SarabunPSK" w:cs="TH SarabunPSK"/>
          <w:sz w:val="32"/>
          <w:szCs w:val="32"/>
          <w:cs/>
        </w:rPr>
        <w:t>คำเตือน</w:t>
      </w:r>
    </w:p>
    <w:p w:rsidR="00DA3AF1" w:rsidRDefault="005E4839" w:rsidP="00DA3AF1">
      <w:pPr>
        <w:pStyle w:val="ListParagraph"/>
        <w:spacing w:after="0" w:line="240" w:lineRule="auto"/>
        <w:ind w:left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7924E1">
        <w:rPr>
          <w:rFonts w:ascii="TH SarabunPSK" w:hAnsi="TH SarabunPSK" w:cs="TH SarabunPSK"/>
          <w:b/>
          <w:bCs/>
          <w:sz w:val="32"/>
          <w:szCs w:val="32"/>
          <w:cs/>
        </w:rPr>
        <w:t>วัตถุประ</w:t>
      </w:r>
      <w:r w:rsidR="006940B9">
        <w:rPr>
          <w:rFonts w:ascii="TH SarabunPSK" w:hAnsi="TH SarabunPSK" w:cs="TH SarabunPSK"/>
          <w:b/>
          <w:bCs/>
          <w:sz w:val="32"/>
          <w:szCs w:val="32"/>
          <w:cs/>
        </w:rPr>
        <w:t>สงค์</w:t>
      </w:r>
      <w:r w:rsidRPr="007924E1">
        <w:rPr>
          <w:rFonts w:ascii="TH SarabunPSK" w:hAnsi="TH SarabunPSK" w:cs="TH SarabunPSK"/>
          <w:b/>
          <w:bCs/>
          <w:sz w:val="32"/>
          <w:szCs w:val="32"/>
        </w:rPr>
        <w:t>:</w:t>
      </w:r>
      <w:r w:rsidR="00634E66" w:rsidRPr="007924E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255A0" w:rsidRPr="007924E1">
        <w:rPr>
          <w:rFonts w:ascii="TH SarabunPSK" w:hAnsi="TH SarabunPSK" w:cs="TH SarabunPSK"/>
          <w:sz w:val="32"/>
          <w:szCs w:val="32"/>
          <w:cs/>
        </w:rPr>
        <w:t>เพื่อ</w:t>
      </w:r>
      <w:r w:rsidR="00634E66" w:rsidRPr="007924E1">
        <w:rPr>
          <w:rFonts w:ascii="TH SarabunPSK" w:eastAsia="Calibri" w:hAnsi="TH SarabunPSK" w:cs="TH SarabunPSK"/>
          <w:sz w:val="32"/>
          <w:szCs w:val="32"/>
          <w:cs/>
        </w:rPr>
        <w:t>เปรียบเทียบความเข้าใจข้อความ</w:t>
      </w:r>
      <w:r w:rsidR="00AC7CC7" w:rsidRPr="007924E1">
        <w:rPr>
          <w:rFonts w:ascii="TH SarabunPSK" w:eastAsia="Calibri" w:hAnsi="TH SarabunPSK" w:cs="TH SarabunPSK"/>
          <w:sz w:val="32"/>
          <w:szCs w:val="32"/>
          <w:cs/>
        </w:rPr>
        <w:t>บนฉลากยาระหว่างฉลากแบบเดิมกับ</w:t>
      </w:r>
      <w:r w:rsidR="00634E66" w:rsidRPr="007924E1">
        <w:rPr>
          <w:rFonts w:ascii="TH SarabunPSK" w:hAnsi="TH SarabunPSK" w:cs="TH SarabunPSK"/>
          <w:sz w:val="32"/>
          <w:szCs w:val="32"/>
          <w:cs/>
        </w:rPr>
        <w:t xml:space="preserve">ฉลากยา RDU </w:t>
      </w:r>
      <w:r w:rsidR="00AC7CC7" w:rsidRPr="007924E1">
        <w:rPr>
          <w:rFonts w:ascii="TH SarabunPSK" w:hAnsi="TH SarabunPSK" w:cs="TH SarabunPSK"/>
          <w:sz w:val="32"/>
          <w:szCs w:val="32"/>
          <w:cs/>
        </w:rPr>
        <w:t>ใน</w:t>
      </w:r>
      <w:r w:rsidR="000F298A" w:rsidRPr="007924E1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4369E1" w:rsidRPr="007924E1">
        <w:rPr>
          <w:rFonts w:ascii="TH SarabunPSK" w:hAnsi="TH SarabunPSK" w:cs="TH SarabunPSK"/>
          <w:sz w:val="32"/>
          <w:szCs w:val="32"/>
          <w:cs/>
        </w:rPr>
        <w:t xml:space="preserve">โรคเบาหวานและความดันโลหิตสูง </w:t>
      </w:r>
    </w:p>
    <w:p w:rsidR="003A1B4D" w:rsidRPr="002007FF" w:rsidRDefault="006940B9" w:rsidP="00AB3232">
      <w:pPr>
        <w:pStyle w:val="ListParagraph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  <w:r w:rsidR="002007FF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2007FF" w:rsidRPr="002007FF">
        <w:rPr>
          <w:rFonts w:ascii="TH SarabunPSK" w:hAnsi="TH SarabunPSK" w:cs="TH SarabunPSK"/>
          <w:sz w:val="32"/>
          <w:szCs w:val="32"/>
          <w:cs/>
        </w:rPr>
        <w:t xml:space="preserve">เป็นการศึกษาในผู้ป่วยโรคเบาหวานและความดันโลหิตสูง 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ที่มารับบริการ ณ </w:t>
      </w:r>
      <w:r w:rsidR="00AB3232" w:rsidRPr="002007FF">
        <w:rPr>
          <w:rFonts w:ascii="TH SarabunPSK" w:hAnsi="TH SarabunPSK" w:cs="TH SarabunPSK"/>
          <w:sz w:val="32"/>
          <w:szCs w:val="32"/>
          <w:cs/>
        </w:rPr>
        <w:t xml:space="preserve">หน่วยบริการจ่ายยาผู้ป่วยนอก โรงพยาบาลลำปาง ตั้งแต่เดือนกุมภาพันธ์ </w:t>
      </w:r>
      <w:r w:rsidR="002007FF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2007FF">
        <w:rPr>
          <w:rFonts w:ascii="TH SarabunPSK" w:hAnsi="TH SarabunPSK" w:cs="TH SarabunPSK"/>
          <w:sz w:val="32"/>
          <w:szCs w:val="32"/>
        </w:rPr>
        <w:t>-</w:t>
      </w:r>
      <w:r w:rsidR="002007FF" w:rsidRPr="002007FF">
        <w:rPr>
          <w:rFonts w:ascii="TH SarabunPSK" w:hAnsi="TH SarabunPSK" w:cs="TH SarabunPSK" w:hint="cs"/>
          <w:sz w:val="32"/>
          <w:szCs w:val="32"/>
          <w:cs/>
        </w:rPr>
        <w:t>๖๐</w:t>
      </w:r>
      <w:r w:rsidR="002007F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07FF">
        <w:rPr>
          <w:rFonts w:ascii="TH SarabunPSK" w:hAnsi="TH SarabunPSK" w:cs="TH SarabunPSK" w:hint="cs"/>
          <w:sz w:val="32"/>
          <w:szCs w:val="32"/>
          <w:cs/>
        </w:rPr>
        <w:t>แบ่งเป็น ๒ กลุ่ม คือ ผู้ป่วยที่ได้รับ</w:t>
      </w:r>
      <w:r w:rsidR="002007FF" w:rsidRPr="002007FF">
        <w:rPr>
          <w:rFonts w:ascii="TH SarabunPSK" w:hAnsi="TH SarabunPSK" w:cs="TH SarabunPSK"/>
          <w:sz w:val="32"/>
          <w:szCs w:val="32"/>
          <w:cs/>
        </w:rPr>
        <w:t>ฉลาก</w:t>
      </w:r>
      <w:r w:rsidR="002007FF">
        <w:rPr>
          <w:rFonts w:ascii="TH SarabunPSK" w:hAnsi="TH SarabunPSK" w:cs="TH SarabunPSK" w:hint="cs"/>
          <w:sz w:val="32"/>
          <w:szCs w:val="32"/>
          <w:cs/>
        </w:rPr>
        <w:t>ยา</w:t>
      </w:r>
      <w:r w:rsidR="002007FF" w:rsidRPr="002007FF">
        <w:rPr>
          <w:rFonts w:ascii="TH SarabunPSK" w:hAnsi="TH SarabunPSK" w:cs="TH SarabunPSK"/>
          <w:sz w:val="32"/>
          <w:szCs w:val="32"/>
          <w:cs/>
        </w:rPr>
        <w:t>แบบเดิม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007FF" w:rsidRPr="002007FF">
        <w:rPr>
          <w:rFonts w:ascii="TH SarabunPSK" w:hAnsi="TH SarabunPSK" w:cs="TH SarabunPSK"/>
          <w:sz w:val="32"/>
          <w:szCs w:val="32"/>
          <w:cs/>
        </w:rPr>
        <w:t>กับ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 ผู้ป่วยที่ได้รับ</w:t>
      </w:r>
      <w:r w:rsidR="002007FF" w:rsidRPr="002007FF">
        <w:rPr>
          <w:rFonts w:ascii="TH SarabunPSK" w:hAnsi="TH SarabunPSK" w:cs="TH SarabunPSK"/>
          <w:sz w:val="32"/>
          <w:szCs w:val="32"/>
          <w:cs/>
        </w:rPr>
        <w:t xml:space="preserve">ฉลากยา </w:t>
      </w:r>
      <w:r w:rsidR="002007FF" w:rsidRPr="002007FF">
        <w:rPr>
          <w:rFonts w:ascii="TH SarabunPSK" w:hAnsi="TH SarabunPSK" w:cs="TH SarabunPSK"/>
          <w:sz w:val="32"/>
          <w:szCs w:val="32"/>
        </w:rPr>
        <w:t>RDU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96FE2">
        <w:rPr>
          <w:rFonts w:ascii="TH SarabunPSK" w:hAnsi="TH SarabunPSK" w:cs="TH SarabunPSK" w:hint="cs"/>
          <w:sz w:val="32"/>
          <w:szCs w:val="32"/>
          <w:cs/>
        </w:rPr>
        <w:t>เก็บข้อมูลโดย</w:t>
      </w:r>
      <w:r w:rsidR="002007FF">
        <w:rPr>
          <w:rFonts w:ascii="TH SarabunPSK" w:hAnsi="TH SarabunPSK" w:cs="TH SarabunPSK"/>
          <w:sz w:val="32"/>
          <w:szCs w:val="32"/>
          <w:cs/>
        </w:rPr>
        <w:t>ใช้</w:t>
      </w:r>
      <w:r w:rsidR="00AB3232">
        <w:rPr>
          <w:rFonts w:ascii="TH SarabunPSK" w:hAnsi="TH SarabunPSK" w:cs="TH SarabunPSK" w:hint="cs"/>
          <w:sz w:val="32"/>
          <w:szCs w:val="32"/>
          <w:cs/>
        </w:rPr>
        <w:t>แบบสัมภาษณ์</w:t>
      </w:r>
      <w:r w:rsidR="002007FF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="00DA3AF1" w:rsidRPr="00DA3AF1">
        <w:rPr>
          <w:rFonts w:ascii="TH SarabunPSK" w:hAnsi="TH SarabunPSK" w:cs="TH SarabunPSK"/>
          <w:sz w:val="32"/>
          <w:szCs w:val="32"/>
          <w:cs/>
        </w:rPr>
        <w:t xml:space="preserve">ประกอบด้วย </w:t>
      </w:r>
      <w:r w:rsidR="00282113">
        <w:rPr>
          <w:rFonts w:ascii="TH SarabunPSK" w:hAnsi="TH SarabunPSK" w:cs="TH SarabunPSK" w:hint="cs"/>
          <w:sz w:val="32"/>
          <w:szCs w:val="32"/>
          <w:cs/>
        </w:rPr>
        <w:t>๓</w:t>
      </w:r>
      <w:r w:rsidR="00AB32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007FF">
        <w:rPr>
          <w:rFonts w:ascii="TH SarabunPSK" w:hAnsi="TH SarabunPSK" w:cs="TH SarabunPSK"/>
          <w:sz w:val="32"/>
          <w:szCs w:val="32"/>
          <w:cs/>
        </w:rPr>
        <w:t>ส่วน คือ</w:t>
      </w:r>
      <w:r w:rsidR="00DA3AF1" w:rsidRPr="00DA3AF1">
        <w:rPr>
          <w:rFonts w:ascii="TH SarabunPSK" w:hAnsi="TH SarabunPSK" w:cs="TH SarabunPSK"/>
          <w:sz w:val="32"/>
          <w:szCs w:val="32"/>
          <w:cs/>
        </w:rPr>
        <w:t xml:space="preserve"> ข้อมูลพื้น</w:t>
      </w:r>
      <w:r w:rsidR="00AB3232">
        <w:rPr>
          <w:rFonts w:ascii="TH SarabunPSK" w:hAnsi="TH SarabunPSK" w:cs="TH SarabunPSK"/>
          <w:sz w:val="32"/>
          <w:szCs w:val="32"/>
          <w:cs/>
        </w:rPr>
        <w:t>ฐานทั่วไป การอ่านฉลากยา และความ</w:t>
      </w:r>
      <w:r w:rsidR="00DA3AF1" w:rsidRPr="00DA3AF1">
        <w:rPr>
          <w:rFonts w:ascii="TH SarabunPSK" w:hAnsi="TH SarabunPSK" w:cs="TH SarabunPSK"/>
          <w:sz w:val="32"/>
          <w:szCs w:val="32"/>
          <w:cs/>
        </w:rPr>
        <w:t>เข้าใจเกี่ยวกับข้อความบนฉลากยา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3232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6940B9">
        <w:rPr>
          <w:rFonts w:ascii="TH SarabunPSK" w:hAnsi="TH SarabunPSK" w:cs="TH SarabunPSK"/>
          <w:sz w:val="32"/>
          <w:szCs w:val="32"/>
          <w:cs/>
        </w:rPr>
        <w:t>ความเข้าใจ</w:t>
      </w:r>
      <w:r w:rsidR="002007FF">
        <w:rPr>
          <w:rFonts w:ascii="TH SarabunPSK" w:hAnsi="TH SarabunPSK" w:cs="TH SarabunPSK"/>
          <w:sz w:val="32"/>
          <w:szCs w:val="32"/>
          <w:cs/>
        </w:rPr>
        <w:t>ข้อความบนฉลากยา</w:t>
      </w:r>
      <w:r w:rsidR="00AB3232">
        <w:rPr>
          <w:rFonts w:ascii="TH SarabunPSK" w:hAnsi="TH SarabunPSK" w:cs="TH SarabunPSK"/>
          <w:sz w:val="32"/>
          <w:szCs w:val="32"/>
          <w:cs/>
        </w:rPr>
        <w:t>จาก</w:t>
      </w:r>
      <w:r w:rsidR="00AB3232">
        <w:rPr>
          <w:rFonts w:ascii="TH SarabunPSK" w:hAnsi="TH SarabunPSK" w:cs="TH SarabunPSK" w:hint="cs"/>
          <w:sz w:val="32"/>
          <w:szCs w:val="32"/>
          <w:cs/>
        </w:rPr>
        <w:t>การให้</w:t>
      </w:r>
      <w:r w:rsidRPr="006940B9">
        <w:rPr>
          <w:rFonts w:ascii="TH SarabunPSK" w:hAnsi="TH SarabunPSK" w:cs="TH SarabunPSK"/>
          <w:sz w:val="32"/>
          <w:szCs w:val="32"/>
          <w:cs/>
        </w:rPr>
        <w:t>ผู้ป่วยอ่านข้อมูลบนฉลากยา</w:t>
      </w:r>
      <w:r w:rsidR="00AB3232">
        <w:rPr>
          <w:rFonts w:ascii="TH SarabunPSK" w:hAnsi="TH SarabunPSK" w:cs="TH SarabunPSK" w:hint="cs"/>
          <w:sz w:val="32"/>
          <w:szCs w:val="32"/>
          <w:cs/>
        </w:rPr>
        <w:t xml:space="preserve"> เมื่อ</w:t>
      </w:r>
      <w:r w:rsidR="00AB3232">
        <w:rPr>
          <w:rFonts w:ascii="TH SarabunPSK" w:hAnsi="TH SarabunPSK" w:cs="TH SarabunPSK"/>
          <w:sz w:val="32"/>
          <w:szCs w:val="32"/>
          <w:cs/>
        </w:rPr>
        <w:t>ถูกต้องจะบันทึกเป็นคะแนน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 วิเคราะห์</w:t>
      </w:r>
      <w:r w:rsidR="00E96FE2" w:rsidRPr="00E96FE2">
        <w:rPr>
          <w:rFonts w:ascii="TH SarabunPSK" w:hAnsi="TH SarabunPSK" w:cs="TH SarabunPSK"/>
          <w:sz w:val="32"/>
          <w:szCs w:val="32"/>
          <w:cs/>
        </w:rPr>
        <w:t>ข้อมูลพื้นฐานทั่วไป การอ่านฉลากยา และความเข้าใจเกี่ยวกับข้อความบนฉลากยา</w:t>
      </w:r>
      <w:r w:rsidR="00E96FE2">
        <w:rPr>
          <w:rFonts w:ascii="TH SarabunPSK" w:hAnsi="TH SarabunPSK" w:cs="TH SarabunPSK" w:hint="cs"/>
          <w:sz w:val="32"/>
          <w:szCs w:val="32"/>
          <w:cs/>
        </w:rPr>
        <w:t>ทั้ง</w:t>
      </w:r>
      <w:r w:rsidR="00E96FE2" w:rsidRPr="00E96F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06DF">
        <w:rPr>
          <w:rFonts w:ascii="TH SarabunPSK" w:hAnsi="TH SarabunPSK" w:cs="TH SarabunPSK"/>
          <w:sz w:val="32"/>
          <w:szCs w:val="32"/>
          <w:cs/>
        </w:rPr>
        <w:t>๒</w:t>
      </w:r>
      <w:r w:rsidRPr="006940B9">
        <w:rPr>
          <w:rFonts w:ascii="TH SarabunPSK" w:hAnsi="TH SarabunPSK" w:cs="TH SarabunPSK"/>
          <w:sz w:val="32"/>
          <w:szCs w:val="32"/>
          <w:cs/>
        </w:rPr>
        <w:t xml:space="preserve"> กลุ่มโดยใช้สถิติ</w:t>
      </w:r>
      <w:r w:rsidR="002007FF" w:rsidRPr="002007FF">
        <w:t xml:space="preserve"> </w:t>
      </w:r>
      <w:r w:rsidR="002007FF" w:rsidRPr="002007FF">
        <w:rPr>
          <w:rFonts w:ascii="TH SarabunPSK" w:hAnsi="TH SarabunPSK" w:cs="TH SarabunPSK"/>
          <w:sz w:val="32"/>
          <w:szCs w:val="32"/>
        </w:rPr>
        <w:t>independent</w:t>
      </w:r>
      <w:r w:rsidRPr="006940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40B9">
        <w:rPr>
          <w:rFonts w:ascii="TH SarabunPSK" w:hAnsi="TH SarabunPSK" w:cs="TH SarabunPSK"/>
          <w:sz w:val="32"/>
          <w:szCs w:val="32"/>
        </w:rPr>
        <w:t>t-test</w:t>
      </w:r>
      <w:r w:rsidR="00350A49" w:rsidRPr="007924E1">
        <w:rPr>
          <w:rFonts w:ascii="TH SarabunPSK" w:hAnsi="TH SarabunPSK" w:cs="TH SarabunPSK"/>
          <w:sz w:val="32"/>
          <w:szCs w:val="32"/>
        </w:rPr>
        <w:t xml:space="preserve"> </w:t>
      </w:r>
      <w:r w:rsidR="00AB3232" w:rsidRPr="00AB3232">
        <w:rPr>
          <w:rFonts w:ascii="TH SarabunPSK" w:hAnsi="TH SarabunPSK" w:cs="TH SarabunPSK"/>
          <w:sz w:val="32"/>
          <w:szCs w:val="32"/>
          <w:cs/>
        </w:rPr>
        <w:t>สำหรับข้อมูลที่เป็นตัวแปรต่อเนื่อง (</w:t>
      </w:r>
      <w:r w:rsidR="00AB3232" w:rsidRPr="00AB3232">
        <w:rPr>
          <w:rFonts w:ascii="TH SarabunPSK" w:hAnsi="TH SarabunPSK" w:cs="TH SarabunPSK"/>
          <w:sz w:val="32"/>
          <w:szCs w:val="32"/>
        </w:rPr>
        <w:t xml:space="preserve">continuous data) </w:t>
      </w:r>
      <w:r w:rsidR="00AB3232" w:rsidRPr="00AB3232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AB3232" w:rsidRPr="00AB3232">
        <w:rPr>
          <w:rFonts w:ascii="TH SarabunPSK" w:hAnsi="TH SarabunPSK" w:cs="TH SarabunPSK"/>
          <w:sz w:val="32"/>
          <w:szCs w:val="32"/>
        </w:rPr>
        <w:t xml:space="preserve">Chi-square </w:t>
      </w:r>
      <w:r w:rsidR="00AB3232" w:rsidRPr="00AB3232">
        <w:rPr>
          <w:rFonts w:ascii="TH SarabunPSK" w:hAnsi="TH SarabunPSK" w:cs="TH SarabunPSK"/>
          <w:sz w:val="32"/>
          <w:szCs w:val="32"/>
          <w:cs/>
        </w:rPr>
        <w:t>สำหรับข้อมูลที่เป็นตัวแปรลักษณะ (</w:t>
      </w:r>
      <w:r w:rsidR="00AB3232" w:rsidRPr="00AB3232">
        <w:rPr>
          <w:rFonts w:ascii="TH SarabunPSK" w:hAnsi="TH SarabunPSK" w:cs="TH SarabunPSK"/>
          <w:sz w:val="32"/>
          <w:szCs w:val="32"/>
        </w:rPr>
        <w:t>categorical data)</w:t>
      </w:r>
    </w:p>
    <w:p w:rsidR="00C05A78" w:rsidRPr="007924E1" w:rsidRDefault="006940B9" w:rsidP="006940B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ผลการดำเนินการ</w:t>
      </w:r>
      <w:r w:rsidR="005F6F73" w:rsidRPr="007924E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5F6F73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24EF8" w:rsidRPr="007924E1">
        <w:rPr>
          <w:rFonts w:ascii="TH SarabunPSK" w:hAnsi="TH SarabunPSK" w:cs="TH SarabunPSK"/>
          <w:sz w:val="32"/>
          <w:szCs w:val="32"/>
          <w:cs/>
        </w:rPr>
        <w:t>ผู้ป่วยที่เข้าร่วมการศึกษา</w:t>
      </w:r>
      <w:r w:rsidR="002007FF">
        <w:rPr>
          <w:rFonts w:ascii="TH SarabunPSK" w:hAnsi="TH SarabunPSK" w:cs="TH SarabunPSK" w:hint="cs"/>
          <w:sz w:val="32"/>
          <w:szCs w:val="32"/>
          <w:cs/>
        </w:rPr>
        <w:t>ทั้งหมด</w:t>
      </w:r>
      <w:r w:rsidR="00F248D4">
        <w:rPr>
          <w:rFonts w:ascii="TH SarabunPSK" w:hAnsi="TH SarabunPSK" w:cs="TH SarabunPSK"/>
          <w:sz w:val="32"/>
          <w:szCs w:val="32"/>
          <w:cs/>
        </w:rPr>
        <w:t xml:space="preserve"> ๑๗๐</w:t>
      </w:r>
      <w:r w:rsidR="00524EF8" w:rsidRPr="007924E1">
        <w:rPr>
          <w:rFonts w:ascii="TH SarabunPSK" w:hAnsi="TH SarabunPSK" w:cs="TH SarabunPSK"/>
          <w:sz w:val="32"/>
          <w:szCs w:val="32"/>
          <w:cs/>
        </w:rPr>
        <w:t xml:space="preserve"> ราย </w:t>
      </w:r>
      <w:r w:rsidR="00282113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ผู้ป่วยที่ได้รับฉลากยาเดิม </w:t>
      </w:r>
      <w:r w:rsidR="00F248D4">
        <w:rPr>
          <w:rFonts w:ascii="TH SarabunPSK" w:hAnsi="TH SarabunPSK" w:cs="TH SarabunPSK" w:hint="cs"/>
          <w:sz w:val="32"/>
          <w:szCs w:val="32"/>
          <w:cs/>
        </w:rPr>
        <w:t xml:space="preserve">๙๐ </w:t>
      </w:r>
      <w:r w:rsidR="002007FF">
        <w:rPr>
          <w:rFonts w:ascii="TH SarabunPSK" w:hAnsi="TH SarabunPSK" w:cs="TH SarabunPSK" w:hint="cs"/>
          <w:sz w:val="32"/>
          <w:szCs w:val="32"/>
          <w:cs/>
        </w:rPr>
        <w:t xml:space="preserve">ราย และ ฉลากยา </w:t>
      </w:r>
      <w:r w:rsidR="002007FF">
        <w:rPr>
          <w:rFonts w:ascii="TH SarabunPSK" w:hAnsi="TH SarabunPSK" w:cs="TH SarabunPSK"/>
          <w:sz w:val="32"/>
          <w:szCs w:val="32"/>
        </w:rPr>
        <w:t xml:space="preserve">RDU </w:t>
      </w:r>
      <w:r w:rsidR="00F248D4">
        <w:rPr>
          <w:rFonts w:ascii="TH SarabunPSK" w:hAnsi="TH SarabunPSK" w:cs="TH SarabunPSK" w:hint="cs"/>
          <w:sz w:val="32"/>
          <w:szCs w:val="32"/>
          <w:cs/>
        </w:rPr>
        <w:t xml:space="preserve">๘๐ </w:t>
      </w:r>
      <w:r w:rsidR="002007FF">
        <w:rPr>
          <w:rFonts w:ascii="TH SarabunPSK" w:hAnsi="TH SarabunPSK" w:cs="TH SarabunPSK" w:hint="cs"/>
          <w:sz w:val="32"/>
          <w:szCs w:val="32"/>
          <w:cs/>
        </w:rPr>
        <w:t>ราย ผู้ป่วย</w:t>
      </w:r>
      <w:r w:rsidR="009B3FB3" w:rsidRPr="007924E1">
        <w:rPr>
          <w:rFonts w:ascii="TH SarabunPSK" w:hAnsi="TH SarabunPSK" w:cs="TH SarabunPSK"/>
          <w:sz w:val="32"/>
          <w:szCs w:val="32"/>
          <w:cs/>
        </w:rPr>
        <w:t>ได้รับยาโรคเบาหวานและความดันโลหิตสูงเฉลี่ย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>คนละ</w:t>
      </w:r>
      <w:r w:rsidR="00F248D4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="009B3FB3" w:rsidRPr="007924E1">
        <w:rPr>
          <w:rFonts w:ascii="TH SarabunPSK" w:hAnsi="TH SarabunPSK" w:cs="TH SarabunPSK"/>
          <w:sz w:val="32"/>
          <w:szCs w:val="32"/>
          <w:cs/>
        </w:rPr>
        <w:t xml:space="preserve"> รายการ 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>ผู้ป่วยอ่านฉลากยาโรคเบาหวานและความดันโลหิตสูง</w:t>
      </w:r>
      <w:r w:rsidR="00F248D4">
        <w:rPr>
          <w:rFonts w:ascii="TH SarabunPSK" w:hAnsi="TH SarabunPSK" w:cs="TH SarabunPSK" w:hint="cs"/>
          <w:sz w:val="32"/>
          <w:szCs w:val="32"/>
          <w:cs/>
        </w:rPr>
        <w:t>รวมทั้งสิ้น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๖๓๘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 xml:space="preserve"> ฉลาก เป็นฉลากยาเดิม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๓๒๑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 xml:space="preserve"> ฉลาก และฉลากยา </w:t>
      </w:r>
      <w:r w:rsidR="00821527" w:rsidRPr="007924E1">
        <w:rPr>
          <w:rFonts w:ascii="TH SarabunPSK" w:hAnsi="TH SarabunPSK" w:cs="TH SarabunPSK"/>
          <w:sz w:val="32"/>
          <w:szCs w:val="32"/>
        </w:rPr>
        <w:t xml:space="preserve">RDU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๓๑๗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 xml:space="preserve"> ฉลาก</w:t>
      </w:r>
      <w:r w:rsidR="009B3FB3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21527" w:rsidRPr="007924E1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524EF8" w:rsidRPr="007924E1">
        <w:rPr>
          <w:rFonts w:ascii="TH SarabunPSK" w:hAnsi="TH SarabunPSK" w:cs="TH SarabunPSK"/>
          <w:sz w:val="32"/>
          <w:szCs w:val="32"/>
          <w:cs/>
        </w:rPr>
        <w:t>ให้ความสำคัญกับการอ่านวิธีใช้ยา</w:t>
      </w:r>
      <w:r w:rsidR="003A1B4D" w:rsidRPr="007924E1">
        <w:rPr>
          <w:rFonts w:ascii="TH SarabunPSK" w:hAnsi="TH SarabunPSK" w:cs="TH SarabunPSK"/>
          <w:sz w:val="32"/>
          <w:szCs w:val="32"/>
          <w:cs/>
        </w:rPr>
        <w:t>มากกว่าข้อความอื่นๆ บนฉลากยา เมื่อประเมินความเข้าใจฉลากยา พบว่า</w:t>
      </w:r>
      <w:r w:rsidR="00BE3B66" w:rsidRPr="007924E1">
        <w:rPr>
          <w:rFonts w:ascii="TH SarabunPSK" w:hAnsi="TH SarabunPSK" w:cs="TH SarabunPSK"/>
          <w:sz w:val="32"/>
          <w:szCs w:val="32"/>
          <w:cs/>
        </w:rPr>
        <w:t xml:space="preserve">ผู้ป่วยที่อ่านฉลากยา </w:t>
      </w:r>
      <w:r w:rsidR="004E385F" w:rsidRPr="007924E1">
        <w:rPr>
          <w:rFonts w:ascii="TH SarabunPSK" w:hAnsi="TH SarabunPSK" w:cs="TH SarabunPSK"/>
          <w:sz w:val="32"/>
          <w:szCs w:val="32"/>
        </w:rPr>
        <w:t>RDU</w:t>
      </w:r>
      <w:r w:rsidR="00BE3B66" w:rsidRPr="007924E1">
        <w:rPr>
          <w:rFonts w:ascii="TH SarabunPSK" w:hAnsi="TH SarabunPSK" w:cs="TH SarabunPSK"/>
          <w:sz w:val="32"/>
          <w:szCs w:val="32"/>
        </w:rPr>
        <w:t xml:space="preserve"> </w:t>
      </w:r>
      <w:r w:rsidR="00BE3B66" w:rsidRPr="007924E1">
        <w:rPr>
          <w:rFonts w:ascii="TH SarabunPSK" w:hAnsi="TH SarabunPSK" w:cs="TH SarabunPSK"/>
          <w:sz w:val="32"/>
          <w:szCs w:val="32"/>
          <w:cs/>
        </w:rPr>
        <w:t>มีคะแนนสูงกว่าผู้ป่วยที่อ่านฉลากยาเดิม</w:t>
      </w:r>
      <w:r w:rsidR="00F248D4" w:rsidRPr="00F248D4">
        <w:rPr>
          <w:rFonts w:ascii="TH SarabunPSK" w:hAnsi="TH SarabunPSK" w:cs="TH SarabunPSK"/>
          <w:sz w:val="32"/>
          <w:szCs w:val="32"/>
          <w:cs/>
        </w:rPr>
        <w:t xml:space="preserve">ในการอ่านชื่อยาภาษาไทย และ คำเตือน </w:t>
      </w:r>
      <w:r w:rsidR="00BE3B66" w:rsidRPr="007924E1">
        <w:rPr>
          <w:rFonts w:ascii="TH SarabunPSK" w:hAnsi="TH SarabunPSK" w:cs="TH SarabunPSK"/>
          <w:sz w:val="32"/>
          <w:szCs w:val="32"/>
          <w:cs/>
        </w:rPr>
        <w:t>อย่างมีนัยสำคั</w:t>
      </w:r>
      <w:r w:rsidR="002414E2" w:rsidRPr="007924E1">
        <w:rPr>
          <w:rFonts w:ascii="TH SarabunPSK" w:hAnsi="TH SarabunPSK" w:cs="TH SarabunPSK"/>
          <w:sz w:val="32"/>
          <w:szCs w:val="32"/>
          <w:cs/>
        </w:rPr>
        <w:t xml:space="preserve">ญทางสถิติ </w:t>
      </w:r>
      <w:r w:rsidR="004E385F" w:rsidRPr="007924E1">
        <w:rPr>
          <w:rFonts w:ascii="TH SarabunPSK" w:hAnsi="TH SarabunPSK" w:cs="TH SarabunPSK"/>
          <w:sz w:val="32"/>
          <w:szCs w:val="32"/>
        </w:rPr>
        <w:t>(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๙๔.๓</w:t>
      </w:r>
      <w:r w:rsidR="004E385F" w:rsidRPr="007924E1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4E385F" w:rsidRPr="007924E1">
        <w:rPr>
          <w:rFonts w:ascii="TH SarabunPSK" w:hAnsi="TH SarabunPSK" w:cs="TH SarabunPSK"/>
          <w:sz w:val="32"/>
          <w:szCs w:val="32"/>
        </w:rPr>
        <w:t xml:space="preserve">vs.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๗๔.๙</w:t>
      </w:r>
      <w:r w:rsidR="004E385F" w:rsidRPr="007924E1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2414E2" w:rsidRPr="007924E1">
        <w:rPr>
          <w:rFonts w:ascii="TH SarabunPSK" w:hAnsi="TH SarabunPSK" w:cs="TH SarabunPSK"/>
          <w:sz w:val="32"/>
          <w:szCs w:val="32"/>
          <w:cs/>
        </w:rPr>
        <w:t>และ</w:t>
      </w:r>
      <w:r w:rsidR="004E385F" w:rsidRPr="007924E1">
        <w:rPr>
          <w:rFonts w:ascii="TH SarabunPSK" w:hAnsi="TH SarabunPSK" w:cs="TH SarabunPSK"/>
          <w:sz w:val="32"/>
          <w:szCs w:val="32"/>
        </w:rPr>
        <w:t xml:space="preserve">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๘๒.๐</w:t>
      </w:r>
      <w:r w:rsidR="004E385F" w:rsidRPr="007924E1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4E385F" w:rsidRPr="007924E1">
        <w:rPr>
          <w:rFonts w:ascii="TH SarabunPSK" w:hAnsi="TH SarabunPSK" w:cs="TH SarabunPSK"/>
          <w:sz w:val="32"/>
          <w:szCs w:val="32"/>
        </w:rPr>
        <w:t xml:space="preserve">vs. </w:t>
      </w:r>
      <w:r w:rsidR="00F248D4">
        <w:rPr>
          <w:rFonts w:ascii="TH SarabunPSK" w:hAnsi="TH SarabunPSK" w:cs="TH SarabunPSK" w:hint="cs"/>
          <w:sz w:val="32"/>
          <w:szCs w:val="32"/>
          <w:cs/>
        </w:rPr>
        <w:lastRenderedPageBreak/>
        <w:t>๕๖.๖</w:t>
      </w:r>
      <w:r w:rsidR="004E385F" w:rsidRPr="007924E1">
        <w:rPr>
          <w:rFonts w:ascii="TH SarabunPSK" w:hAnsi="TH SarabunPSK" w:cs="TH SarabunPSK"/>
          <w:sz w:val="32"/>
          <w:szCs w:val="32"/>
          <w:cs/>
        </w:rPr>
        <w:t>%</w:t>
      </w:r>
      <w:r w:rsidR="004E385F" w:rsidRPr="007924E1">
        <w:rPr>
          <w:rFonts w:ascii="TH SarabunPSK" w:hAnsi="TH SarabunPSK" w:cs="TH SarabunPSK"/>
          <w:sz w:val="32"/>
          <w:szCs w:val="32"/>
        </w:rPr>
        <w:t xml:space="preserve">; p value &lt;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๐.๐๐๑</w:t>
      </w:r>
      <w:r w:rsidR="004E385F" w:rsidRPr="007924E1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414E2" w:rsidRPr="007924E1">
        <w:rPr>
          <w:rFonts w:ascii="TH SarabunPSK" w:hAnsi="TH SarabunPSK" w:cs="TH SarabunPSK"/>
          <w:sz w:val="32"/>
          <w:szCs w:val="32"/>
          <w:cs/>
        </w:rPr>
        <w:t>แต่ไม่แตกต่างกันในการอ่าน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>ข้อบ่งใช้ยา</w:t>
      </w:r>
      <w:r w:rsidR="006B79C9" w:rsidRPr="007924E1">
        <w:rPr>
          <w:rFonts w:ascii="TH SarabunPSK" w:hAnsi="TH SarabunPSK" w:cs="TH SarabunPSK"/>
          <w:sz w:val="32"/>
          <w:szCs w:val="32"/>
        </w:rPr>
        <w:t xml:space="preserve"> 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 xml:space="preserve">และ </w:t>
      </w:r>
      <w:r w:rsidR="003A1B4D" w:rsidRPr="007924E1">
        <w:rPr>
          <w:rFonts w:ascii="TH SarabunPSK" w:hAnsi="TH SarabunPSK" w:cs="TH SarabunPSK"/>
          <w:sz w:val="32"/>
          <w:szCs w:val="32"/>
          <w:cs/>
        </w:rPr>
        <w:t>วิธีใช้ยา ผู้ป่วยมีความพึงพอใจ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 xml:space="preserve">ฉลากยา </w:t>
      </w:r>
      <w:r w:rsidR="006B79C9" w:rsidRPr="007924E1">
        <w:rPr>
          <w:rFonts w:ascii="TH SarabunPSK" w:hAnsi="TH SarabunPSK" w:cs="TH SarabunPSK"/>
          <w:sz w:val="32"/>
          <w:szCs w:val="32"/>
        </w:rPr>
        <w:t>RDU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 xml:space="preserve"> มากกว่าฉลากยาเดิม (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๙๕.๓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 xml:space="preserve">% </w:t>
      </w:r>
      <w:r w:rsidR="006B79C9" w:rsidRPr="007924E1">
        <w:rPr>
          <w:rFonts w:ascii="TH SarabunPSK" w:hAnsi="TH SarabunPSK" w:cs="TH SarabunPSK"/>
          <w:sz w:val="32"/>
          <w:szCs w:val="32"/>
        </w:rPr>
        <w:t xml:space="preserve">vs </w:t>
      </w:r>
      <w:r w:rsidR="00F248D4">
        <w:rPr>
          <w:rFonts w:ascii="TH SarabunPSK" w:hAnsi="TH SarabunPSK" w:cs="TH SarabunPSK" w:hint="cs"/>
          <w:sz w:val="32"/>
          <w:szCs w:val="32"/>
          <w:cs/>
        </w:rPr>
        <w:t>๖๘.๕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>%</w:t>
      </w:r>
      <w:r w:rsidR="006B79C9" w:rsidRPr="007924E1">
        <w:rPr>
          <w:rFonts w:ascii="TH SarabunPSK" w:hAnsi="TH SarabunPSK" w:cs="TH SarabunPSK"/>
          <w:sz w:val="32"/>
          <w:szCs w:val="32"/>
        </w:rPr>
        <w:t xml:space="preserve">; p value &lt; </w:t>
      </w:r>
      <w:r w:rsidR="00F248D4" w:rsidRPr="00F248D4">
        <w:rPr>
          <w:rFonts w:ascii="TH SarabunPSK" w:hAnsi="TH SarabunPSK" w:cs="TH SarabunPSK"/>
          <w:sz w:val="32"/>
          <w:szCs w:val="32"/>
          <w:cs/>
        </w:rPr>
        <w:t>๐.๐๐๑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>) เนื่องจากมีข้อมูลชื่อยาภาษาไทย ข้อ</w:t>
      </w:r>
      <w:r w:rsidR="0008685E" w:rsidRPr="007924E1">
        <w:rPr>
          <w:rFonts w:ascii="TH SarabunPSK" w:hAnsi="TH SarabunPSK" w:cs="TH SarabunPSK"/>
          <w:sz w:val="32"/>
          <w:szCs w:val="32"/>
          <w:cs/>
        </w:rPr>
        <w:t>บ่งใช้ยา และ คำเตือน</w:t>
      </w:r>
      <w:r w:rsidR="006B79C9" w:rsidRPr="007924E1">
        <w:rPr>
          <w:rFonts w:ascii="TH SarabunPSK" w:hAnsi="TH SarabunPSK" w:cs="TH SarabunPSK"/>
          <w:sz w:val="32"/>
          <w:szCs w:val="32"/>
          <w:cs/>
        </w:rPr>
        <w:t xml:space="preserve"> เพียงพอ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กับความต้องการของผู้ป่วย</w:t>
      </w:r>
      <w:r w:rsidR="004E385F" w:rsidRPr="007924E1">
        <w:rPr>
          <w:rFonts w:ascii="TH SarabunPSK" w:hAnsi="TH SarabunPSK" w:cs="TH SarabunPSK"/>
          <w:sz w:val="32"/>
          <w:szCs w:val="32"/>
        </w:rPr>
        <w:t xml:space="preserve"> </w:t>
      </w:r>
    </w:p>
    <w:p w:rsidR="00C05A78" w:rsidRPr="007924E1" w:rsidRDefault="006940B9" w:rsidP="006940B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  <w:r w:rsidR="00C05A78" w:rsidRPr="007924E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>เมื่อโรงพยาบาลมีการปรับฉลากยาให้เป็นฉลากยาตามโครงการโรงพยาบาลส่งเสริมการใช้ยาอย่างสมเหตุผล (ฉลากยา  RDU) ทำให้ผู้ป่วยมีความเข้าใจต่อฉลากยาเพิ่มมากขึ้น</w:t>
      </w:r>
      <w:r w:rsidR="00E96FE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>เมื่อเปรียบเทียบกับฉลากยาเดิม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 xml:space="preserve"> เนื่องจาก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>ฉลากยา RDU มีข้อมูลที่สำคัญ คือ ชื่อยาภาษ</w:t>
      </w:r>
      <w:r w:rsidR="0008685E" w:rsidRPr="007924E1">
        <w:rPr>
          <w:rFonts w:ascii="TH SarabunPSK" w:hAnsi="TH SarabunPSK" w:cs="TH SarabunPSK"/>
          <w:sz w:val="32"/>
          <w:szCs w:val="32"/>
          <w:cs/>
        </w:rPr>
        <w:t>าไทย ข้อบ่งใช้ยา และ คำเตือน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ดังนั้นควรส่งเสริมให้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>โรงพยาบาล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มี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>การพัฒนา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ฉลากยา</w:t>
      </w:r>
      <w:r w:rsidR="0004214A" w:rsidRPr="007924E1">
        <w:rPr>
          <w:rFonts w:ascii="TH SarabunPSK" w:hAnsi="TH SarabunPSK" w:cs="TH SarabunPSK"/>
          <w:sz w:val="32"/>
          <w:szCs w:val="32"/>
          <w:cs/>
        </w:rPr>
        <w:t>ให้เป็นไป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ตามแนวทางโครงการโรงพยาบาลส่งเสริมการใช้ยาอย่างสมเหตุผล อย่างไรก็ตา</w:t>
      </w:r>
      <w:r w:rsidR="00623360" w:rsidRPr="007924E1">
        <w:rPr>
          <w:rFonts w:ascii="TH SarabunPSK" w:hAnsi="TH SarabunPSK" w:cs="TH SarabunPSK"/>
          <w:sz w:val="32"/>
          <w:szCs w:val="32"/>
          <w:cs/>
        </w:rPr>
        <w:t>ม เภสัชกรควรเน้นให้ผู้ป่วยตระหนัก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 xml:space="preserve">ถึงความสำคัญของการอ่านฉลากยา </w:t>
      </w:r>
      <w:r w:rsidR="0008685E" w:rsidRPr="007924E1">
        <w:rPr>
          <w:rFonts w:ascii="TH SarabunPSK" w:hAnsi="TH SarabunPSK" w:cs="TH SarabunPSK"/>
          <w:sz w:val="32"/>
          <w:szCs w:val="32"/>
          <w:cs/>
        </w:rPr>
        <w:t>เพื่อให้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ใช้ยาได้อย่างถูกต้อง และ</w:t>
      </w:r>
      <w:r w:rsidR="0008685E" w:rsidRPr="007924E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5A78" w:rsidRPr="007924E1">
        <w:rPr>
          <w:rFonts w:ascii="TH SarabunPSK" w:hAnsi="TH SarabunPSK" w:cs="TH SarabunPSK"/>
          <w:sz w:val="32"/>
          <w:szCs w:val="32"/>
          <w:cs/>
        </w:rPr>
        <w:t>ปลอดภัย</w:t>
      </w:r>
    </w:p>
    <w:p w:rsidR="00C05A78" w:rsidRPr="007924E1" w:rsidRDefault="006940B9" w:rsidP="006940B9">
      <w:pPr>
        <w:pStyle w:val="ListParagraph"/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ความภาคภูมิใจ</w:t>
      </w:r>
      <w:r w:rsidR="00623360" w:rsidRPr="007924E1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623360" w:rsidRPr="007924E1">
        <w:rPr>
          <w:rFonts w:ascii="TH SarabunPSK" w:hAnsi="TH SarabunPSK" w:cs="TH SarabunPSK"/>
          <w:sz w:val="32"/>
          <w:szCs w:val="32"/>
        </w:rPr>
        <w:t xml:space="preserve"> </w:t>
      </w:r>
    </w:p>
    <w:p w:rsidR="0008685E" w:rsidRPr="007924E1" w:rsidRDefault="00F248D4" w:rsidP="005F6F7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การศึกษานี้</w:t>
      </w:r>
      <w:r w:rsidR="00282113">
        <w:rPr>
          <w:rFonts w:ascii="TH SarabunPSK" w:hAnsi="TH SarabunPSK" w:cs="TH SarabunPSK"/>
          <w:sz w:val="32"/>
          <w:szCs w:val="32"/>
          <w:cs/>
        </w:rPr>
        <w:t>เป็นการกระตุ้นให้</w:t>
      </w:r>
      <w:r w:rsidR="000B19DA" w:rsidRPr="000B19DA">
        <w:rPr>
          <w:rFonts w:ascii="TH SarabunPSK" w:hAnsi="TH SarabunPSK" w:cs="TH SarabunPSK"/>
          <w:sz w:val="32"/>
          <w:szCs w:val="32"/>
          <w:cs/>
        </w:rPr>
        <w:t>ผู้ป่วย</w:t>
      </w:r>
      <w:r w:rsidR="00282113">
        <w:rPr>
          <w:rFonts w:ascii="TH SarabunPSK" w:hAnsi="TH SarabunPSK" w:cs="TH SarabunPSK" w:hint="cs"/>
          <w:sz w:val="32"/>
          <w:szCs w:val="32"/>
          <w:cs/>
        </w:rPr>
        <w:t>สนใจการอ่านฉลากยาเพิ่มขึ้น และรู้ว่าฉลากยามี</w:t>
      </w:r>
      <w:r w:rsidR="00282113" w:rsidRPr="00282113">
        <w:rPr>
          <w:rFonts w:ascii="TH SarabunPSK" w:hAnsi="TH SarabunPSK" w:cs="TH SarabunPSK"/>
          <w:sz w:val="32"/>
          <w:szCs w:val="32"/>
          <w:cs/>
        </w:rPr>
        <w:t xml:space="preserve">ชื่อยาภาษาไทย ข้อบ่งใช้ยา และ คำเตือน </w:t>
      </w:r>
      <w:r w:rsidR="000B19DA" w:rsidRPr="000B19DA">
        <w:rPr>
          <w:rFonts w:ascii="TH SarabunPSK" w:hAnsi="TH SarabunPSK" w:cs="TH SarabunPSK"/>
          <w:sz w:val="32"/>
          <w:szCs w:val="32"/>
          <w:cs/>
        </w:rPr>
        <w:t>ทำให้</w:t>
      </w:r>
      <w:r w:rsidR="00C93B76">
        <w:rPr>
          <w:rFonts w:ascii="TH SarabunPSK" w:hAnsi="TH SarabunPSK" w:cs="TH SarabunPSK" w:hint="cs"/>
          <w:sz w:val="32"/>
          <w:szCs w:val="32"/>
          <w:cs/>
        </w:rPr>
        <w:t xml:space="preserve">ผู้ป่วยเข้าใจการใช้ยาเพิ่มมากขึ้น </w:t>
      </w:r>
      <w:r w:rsidR="00C93B76">
        <w:rPr>
          <w:rFonts w:ascii="TH SarabunPSK" w:hAnsi="TH SarabunPSK" w:cs="TH SarabunPSK"/>
          <w:sz w:val="32"/>
          <w:szCs w:val="32"/>
          <w:cs/>
        </w:rPr>
        <w:t>เพิ่มความปลอดภัยในการใช้ยาเนื่องจากบนฉลากยามีคำเตือน</w:t>
      </w:r>
      <w:r w:rsidR="00C93B76" w:rsidRPr="00C93B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93B76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0B19DA" w:rsidRPr="000B19DA">
        <w:rPr>
          <w:rFonts w:ascii="TH SarabunPSK" w:hAnsi="TH SarabunPSK" w:cs="TH SarabunPSK"/>
          <w:sz w:val="32"/>
          <w:szCs w:val="32"/>
          <w:cs/>
        </w:rPr>
        <w:t>ป้องกันการใช้ยาซ้ำซ้อนในกรณีที่</w:t>
      </w:r>
      <w:r w:rsidR="00C93B76">
        <w:rPr>
          <w:rFonts w:ascii="TH SarabunPSK" w:hAnsi="TH SarabunPSK" w:cs="TH SarabunPSK"/>
          <w:sz w:val="32"/>
          <w:szCs w:val="32"/>
          <w:cs/>
        </w:rPr>
        <w:t>ผู้ป่วยยังมียาเดิมอยู่</w:t>
      </w:r>
      <w:r w:rsidR="000B19DA" w:rsidRPr="000B19DA">
        <w:rPr>
          <w:rFonts w:ascii="TH SarabunPSK" w:hAnsi="TH SarabunPSK" w:cs="TH SarabunPSK"/>
          <w:sz w:val="32"/>
          <w:szCs w:val="32"/>
          <w:cs/>
        </w:rPr>
        <w:t xml:space="preserve"> รวมทั้งสามารถสื่อสารข้อมูลยากับบุคลากรทางการแพทย์ได้อย่างถูกต้อง</w:t>
      </w:r>
      <w:bookmarkStart w:id="0" w:name="_GoBack"/>
      <w:bookmarkEnd w:id="0"/>
    </w:p>
    <w:p w:rsidR="0008685E" w:rsidRPr="007924E1" w:rsidRDefault="0008685E" w:rsidP="005F6F73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440340" w:rsidRPr="007924E1" w:rsidRDefault="00440340" w:rsidP="004F2770">
      <w:pPr>
        <w:pStyle w:val="ListParagraph"/>
        <w:jc w:val="thaiDistribute"/>
        <w:rPr>
          <w:rFonts w:ascii="TH SarabunPSK" w:hAnsi="TH SarabunPSK" w:cs="TH SarabunPSK"/>
          <w:sz w:val="32"/>
          <w:szCs w:val="32"/>
        </w:rPr>
      </w:pPr>
    </w:p>
    <w:sectPr w:rsidR="00440340" w:rsidRPr="007924E1" w:rsidSect="007924E1">
      <w:pgSz w:w="11909" w:h="16834" w:code="9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4F8" w:rsidRDefault="009764F8" w:rsidP="007F5BD4">
      <w:pPr>
        <w:spacing w:after="0" w:line="240" w:lineRule="auto"/>
      </w:pPr>
      <w:r>
        <w:separator/>
      </w:r>
    </w:p>
  </w:endnote>
  <w:endnote w:type="continuationSeparator" w:id="0">
    <w:p w:rsidR="009764F8" w:rsidRDefault="009764F8" w:rsidP="007F5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NiramitIT๙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ヒラギノ角ゴ Pro W3">
    <w:altName w:val="Times New Roman"/>
    <w:charset w:val="00"/>
    <w:family w:val="roman"/>
    <w:pitch w:val="default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4F8" w:rsidRDefault="009764F8" w:rsidP="007F5BD4">
      <w:pPr>
        <w:spacing w:after="0" w:line="240" w:lineRule="auto"/>
      </w:pPr>
      <w:r>
        <w:separator/>
      </w:r>
    </w:p>
  </w:footnote>
  <w:footnote w:type="continuationSeparator" w:id="0">
    <w:p w:rsidR="009764F8" w:rsidRDefault="009764F8" w:rsidP="007F5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934BE"/>
    <w:multiLevelType w:val="hybridMultilevel"/>
    <w:tmpl w:val="1876C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3673"/>
    <w:multiLevelType w:val="hybridMultilevel"/>
    <w:tmpl w:val="299456E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DF17F73"/>
    <w:multiLevelType w:val="hybridMultilevel"/>
    <w:tmpl w:val="699AC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EE11194"/>
    <w:multiLevelType w:val="hybridMultilevel"/>
    <w:tmpl w:val="20328AE8"/>
    <w:lvl w:ilvl="0" w:tplc="D77EBFB6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D3485"/>
    <w:multiLevelType w:val="hybridMultilevel"/>
    <w:tmpl w:val="699AC01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15476FB1"/>
    <w:multiLevelType w:val="hybridMultilevel"/>
    <w:tmpl w:val="99642D2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1109B7"/>
    <w:multiLevelType w:val="hybridMultilevel"/>
    <w:tmpl w:val="884436C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17195D19"/>
    <w:multiLevelType w:val="hybridMultilevel"/>
    <w:tmpl w:val="C5EEF014"/>
    <w:lvl w:ilvl="0" w:tplc="96C6C42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211F6A"/>
    <w:multiLevelType w:val="hybridMultilevel"/>
    <w:tmpl w:val="DCC64AD4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9" w15:restartNumberingAfterBreak="0">
    <w:nsid w:val="1F1351DB"/>
    <w:multiLevelType w:val="hybridMultilevel"/>
    <w:tmpl w:val="29B8F26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24DF2EE4"/>
    <w:multiLevelType w:val="hybridMultilevel"/>
    <w:tmpl w:val="188E5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F2797"/>
    <w:multiLevelType w:val="hybridMultilevel"/>
    <w:tmpl w:val="BD2CD6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E5E"/>
    <w:multiLevelType w:val="hybridMultilevel"/>
    <w:tmpl w:val="77EE6E80"/>
    <w:lvl w:ilvl="0" w:tplc="72F46E9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50B36"/>
    <w:multiLevelType w:val="hybridMultilevel"/>
    <w:tmpl w:val="ABAC7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C615F5"/>
    <w:multiLevelType w:val="hybridMultilevel"/>
    <w:tmpl w:val="8D6CECD8"/>
    <w:lvl w:ilvl="0" w:tplc="B9963BD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5" w15:restartNumberingAfterBreak="0">
    <w:nsid w:val="3C2214CA"/>
    <w:multiLevelType w:val="hybridMultilevel"/>
    <w:tmpl w:val="55F88D6C"/>
    <w:lvl w:ilvl="0" w:tplc="72F46E94">
      <w:start w:val="4"/>
      <w:numFmt w:val="bullet"/>
      <w:lvlText w:val="-"/>
      <w:lvlJc w:val="left"/>
      <w:pPr>
        <w:ind w:left="120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6" w15:restartNumberingAfterBreak="0">
    <w:nsid w:val="421A2692"/>
    <w:multiLevelType w:val="hybridMultilevel"/>
    <w:tmpl w:val="2ED883D6"/>
    <w:lvl w:ilvl="0" w:tplc="D8F00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E2B1E38"/>
    <w:multiLevelType w:val="hybridMultilevel"/>
    <w:tmpl w:val="84981A38"/>
    <w:lvl w:ilvl="0" w:tplc="040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C196D"/>
    <w:multiLevelType w:val="hybridMultilevel"/>
    <w:tmpl w:val="4F780A10"/>
    <w:lvl w:ilvl="0" w:tplc="0409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9" w15:restartNumberingAfterBreak="0">
    <w:nsid w:val="50353B5C"/>
    <w:multiLevelType w:val="hybridMultilevel"/>
    <w:tmpl w:val="BFF23832"/>
    <w:lvl w:ilvl="0" w:tplc="72F46E94">
      <w:start w:val="4"/>
      <w:numFmt w:val="bullet"/>
      <w:lvlText w:val="-"/>
      <w:lvlJc w:val="left"/>
      <w:pPr>
        <w:ind w:left="481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1" w:hanging="360"/>
      </w:pPr>
      <w:rPr>
        <w:rFonts w:ascii="Wingdings" w:hAnsi="Wingdings" w:hint="default"/>
      </w:rPr>
    </w:lvl>
  </w:abstractNum>
  <w:abstractNum w:abstractNumId="20" w15:restartNumberingAfterBreak="0">
    <w:nsid w:val="50C842E4"/>
    <w:multiLevelType w:val="hybridMultilevel"/>
    <w:tmpl w:val="9A5AE646"/>
    <w:lvl w:ilvl="0" w:tplc="0A5A7EE6">
      <w:start w:val="1"/>
      <w:numFmt w:val="decimal"/>
      <w:lvlText w:val="%1."/>
      <w:lvlJc w:val="left"/>
      <w:pPr>
        <w:ind w:left="1080" w:hanging="360"/>
      </w:pPr>
      <w:rPr>
        <w:rFonts w:eastAsia="Times New Roman" w:cs="AngsanaUPC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1DF12D8"/>
    <w:multiLevelType w:val="hybridMultilevel"/>
    <w:tmpl w:val="5D90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E128C"/>
    <w:multiLevelType w:val="hybridMultilevel"/>
    <w:tmpl w:val="1BA4A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78002C9"/>
    <w:multiLevelType w:val="hybridMultilevel"/>
    <w:tmpl w:val="178E1D26"/>
    <w:lvl w:ilvl="0" w:tplc="FA4CD1F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865E3"/>
    <w:multiLevelType w:val="hybridMultilevel"/>
    <w:tmpl w:val="606EC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B406F"/>
    <w:multiLevelType w:val="hybridMultilevel"/>
    <w:tmpl w:val="D362FFFC"/>
    <w:lvl w:ilvl="0" w:tplc="E65A9EF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F62635C"/>
    <w:multiLevelType w:val="hybridMultilevel"/>
    <w:tmpl w:val="30D85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C30C22"/>
    <w:multiLevelType w:val="hybridMultilevel"/>
    <w:tmpl w:val="498E29B4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1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14"/>
  </w:num>
  <w:num w:numId="10">
    <w:abstractNumId w:val="20"/>
  </w:num>
  <w:num w:numId="11">
    <w:abstractNumId w:val="16"/>
  </w:num>
  <w:num w:numId="12">
    <w:abstractNumId w:val="22"/>
  </w:num>
  <w:num w:numId="13">
    <w:abstractNumId w:val="4"/>
  </w:num>
  <w:num w:numId="14">
    <w:abstractNumId w:val="7"/>
  </w:num>
  <w:num w:numId="15">
    <w:abstractNumId w:val="25"/>
  </w:num>
  <w:num w:numId="16">
    <w:abstractNumId w:val="3"/>
  </w:num>
  <w:num w:numId="17">
    <w:abstractNumId w:val="26"/>
  </w:num>
  <w:num w:numId="18">
    <w:abstractNumId w:val="24"/>
  </w:num>
  <w:num w:numId="19">
    <w:abstractNumId w:val="11"/>
  </w:num>
  <w:num w:numId="20">
    <w:abstractNumId w:val="17"/>
  </w:num>
  <w:num w:numId="21">
    <w:abstractNumId w:val="13"/>
  </w:num>
  <w:num w:numId="22">
    <w:abstractNumId w:val="23"/>
  </w:num>
  <w:num w:numId="23">
    <w:abstractNumId w:val="19"/>
  </w:num>
  <w:num w:numId="24">
    <w:abstractNumId w:val="8"/>
  </w:num>
  <w:num w:numId="25">
    <w:abstractNumId w:val="18"/>
  </w:num>
  <w:num w:numId="26">
    <w:abstractNumId w:val="15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D40EB0"/>
    <w:rsid w:val="0000564D"/>
    <w:rsid w:val="00007658"/>
    <w:rsid w:val="00013FDB"/>
    <w:rsid w:val="0002139C"/>
    <w:rsid w:val="00030679"/>
    <w:rsid w:val="0004214A"/>
    <w:rsid w:val="00045430"/>
    <w:rsid w:val="000507CE"/>
    <w:rsid w:val="00053A5E"/>
    <w:rsid w:val="000628B0"/>
    <w:rsid w:val="00062F44"/>
    <w:rsid w:val="00065617"/>
    <w:rsid w:val="000719DA"/>
    <w:rsid w:val="0007246A"/>
    <w:rsid w:val="000736C1"/>
    <w:rsid w:val="0008685E"/>
    <w:rsid w:val="00087E4C"/>
    <w:rsid w:val="000949C5"/>
    <w:rsid w:val="000A54B9"/>
    <w:rsid w:val="000A63A3"/>
    <w:rsid w:val="000B073E"/>
    <w:rsid w:val="000B1169"/>
    <w:rsid w:val="000B19DA"/>
    <w:rsid w:val="000C6507"/>
    <w:rsid w:val="000D75AF"/>
    <w:rsid w:val="000D7ECC"/>
    <w:rsid w:val="000E0728"/>
    <w:rsid w:val="000E12C1"/>
    <w:rsid w:val="000E592E"/>
    <w:rsid w:val="000E5FD0"/>
    <w:rsid w:val="000F08FA"/>
    <w:rsid w:val="000F298A"/>
    <w:rsid w:val="000F7706"/>
    <w:rsid w:val="00101821"/>
    <w:rsid w:val="00101997"/>
    <w:rsid w:val="0010278D"/>
    <w:rsid w:val="001047F7"/>
    <w:rsid w:val="001053B8"/>
    <w:rsid w:val="00107EBB"/>
    <w:rsid w:val="0011210F"/>
    <w:rsid w:val="00112639"/>
    <w:rsid w:val="001214CD"/>
    <w:rsid w:val="00121C43"/>
    <w:rsid w:val="00121E16"/>
    <w:rsid w:val="00126162"/>
    <w:rsid w:val="00131192"/>
    <w:rsid w:val="001349F7"/>
    <w:rsid w:val="0014161F"/>
    <w:rsid w:val="00141B3A"/>
    <w:rsid w:val="001450AB"/>
    <w:rsid w:val="001479A6"/>
    <w:rsid w:val="00151305"/>
    <w:rsid w:val="00151D00"/>
    <w:rsid w:val="00157262"/>
    <w:rsid w:val="00160A00"/>
    <w:rsid w:val="00161281"/>
    <w:rsid w:val="00166A32"/>
    <w:rsid w:val="00167667"/>
    <w:rsid w:val="00174B4B"/>
    <w:rsid w:val="00175DCE"/>
    <w:rsid w:val="00184748"/>
    <w:rsid w:val="00190DFF"/>
    <w:rsid w:val="00191EB0"/>
    <w:rsid w:val="00195F5C"/>
    <w:rsid w:val="00196421"/>
    <w:rsid w:val="001A1D39"/>
    <w:rsid w:val="001A1D60"/>
    <w:rsid w:val="001B0100"/>
    <w:rsid w:val="001B02EF"/>
    <w:rsid w:val="001B3527"/>
    <w:rsid w:val="001B469B"/>
    <w:rsid w:val="001B719E"/>
    <w:rsid w:val="001C71E8"/>
    <w:rsid w:val="001D09CC"/>
    <w:rsid w:val="001D1570"/>
    <w:rsid w:val="001E0846"/>
    <w:rsid w:val="001E1E23"/>
    <w:rsid w:val="001E2784"/>
    <w:rsid w:val="001E2934"/>
    <w:rsid w:val="001E339B"/>
    <w:rsid w:val="001E64E3"/>
    <w:rsid w:val="001E6576"/>
    <w:rsid w:val="001E6E65"/>
    <w:rsid w:val="001F00BD"/>
    <w:rsid w:val="001F57EA"/>
    <w:rsid w:val="00200030"/>
    <w:rsid w:val="002007FF"/>
    <w:rsid w:val="00202F14"/>
    <w:rsid w:val="00203BE8"/>
    <w:rsid w:val="00206FFE"/>
    <w:rsid w:val="00215745"/>
    <w:rsid w:val="00221BCE"/>
    <w:rsid w:val="00230B70"/>
    <w:rsid w:val="00231778"/>
    <w:rsid w:val="00236199"/>
    <w:rsid w:val="00237EDB"/>
    <w:rsid w:val="00240052"/>
    <w:rsid w:val="002410C1"/>
    <w:rsid w:val="002414E2"/>
    <w:rsid w:val="00243E1E"/>
    <w:rsid w:val="0024555D"/>
    <w:rsid w:val="0025095F"/>
    <w:rsid w:val="0025269F"/>
    <w:rsid w:val="00252882"/>
    <w:rsid w:val="00253CD0"/>
    <w:rsid w:val="0026569E"/>
    <w:rsid w:val="00266F96"/>
    <w:rsid w:val="00272366"/>
    <w:rsid w:val="00272739"/>
    <w:rsid w:val="0027365C"/>
    <w:rsid w:val="002739CC"/>
    <w:rsid w:val="00275BEB"/>
    <w:rsid w:val="00282113"/>
    <w:rsid w:val="002829C1"/>
    <w:rsid w:val="00285E14"/>
    <w:rsid w:val="00287EB2"/>
    <w:rsid w:val="00291420"/>
    <w:rsid w:val="00295F01"/>
    <w:rsid w:val="002A1630"/>
    <w:rsid w:val="002A4826"/>
    <w:rsid w:val="002A5F63"/>
    <w:rsid w:val="002B2531"/>
    <w:rsid w:val="002B2CC5"/>
    <w:rsid w:val="002B510E"/>
    <w:rsid w:val="002B5CEE"/>
    <w:rsid w:val="002B6510"/>
    <w:rsid w:val="002B6BA9"/>
    <w:rsid w:val="002C10A7"/>
    <w:rsid w:val="002C1CF9"/>
    <w:rsid w:val="002C2AE0"/>
    <w:rsid w:val="002C5CB6"/>
    <w:rsid w:val="002C609A"/>
    <w:rsid w:val="002C7136"/>
    <w:rsid w:val="002D1527"/>
    <w:rsid w:val="002D18CD"/>
    <w:rsid w:val="002D3353"/>
    <w:rsid w:val="002D3CE9"/>
    <w:rsid w:val="002D6529"/>
    <w:rsid w:val="002D7847"/>
    <w:rsid w:val="002E5769"/>
    <w:rsid w:val="002E6878"/>
    <w:rsid w:val="002E6DA7"/>
    <w:rsid w:val="002F4198"/>
    <w:rsid w:val="002F6457"/>
    <w:rsid w:val="002F664F"/>
    <w:rsid w:val="0030418A"/>
    <w:rsid w:val="00312F8B"/>
    <w:rsid w:val="00313574"/>
    <w:rsid w:val="003216EE"/>
    <w:rsid w:val="00322E03"/>
    <w:rsid w:val="00350A49"/>
    <w:rsid w:val="0036088A"/>
    <w:rsid w:val="00361D6D"/>
    <w:rsid w:val="0036331C"/>
    <w:rsid w:val="00363E95"/>
    <w:rsid w:val="003646AC"/>
    <w:rsid w:val="00384B6B"/>
    <w:rsid w:val="0038537E"/>
    <w:rsid w:val="00386181"/>
    <w:rsid w:val="003A1B4D"/>
    <w:rsid w:val="003A2573"/>
    <w:rsid w:val="003A74B6"/>
    <w:rsid w:val="003A7ECC"/>
    <w:rsid w:val="003B1157"/>
    <w:rsid w:val="003D564C"/>
    <w:rsid w:val="003D65F6"/>
    <w:rsid w:val="003E1D71"/>
    <w:rsid w:val="003E2B91"/>
    <w:rsid w:val="003E42C1"/>
    <w:rsid w:val="003F1BAE"/>
    <w:rsid w:val="003F207D"/>
    <w:rsid w:val="003F6CD0"/>
    <w:rsid w:val="00410596"/>
    <w:rsid w:val="0042724B"/>
    <w:rsid w:val="0043054A"/>
    <w:rsid w:val="004330CE"/>
    <w:rsid w:val="00436681"/>
    <w:rsid w:val="004369E1"/>
    <w:rsid w:val="00440340"/>
    <w:rsid w:val="00440691"/>
    <w:rsid w:val="00440E7E"/>
    <w:rsid w:val="00441E82"/>
    <w:rsid w:val="00442B73"/>
    <w:rsid w:val="004512F6"/>
    <w:rsid w:val="00451388"/>
    <w:rsid w:val="004532E8"/>
    <w:rsid w:val="00453771"/>
    <w:rsid w:val="00457F9C"/>
    <w:rsid w:val="0046189D"/>
    <w:rsid w:val="00464EAC"/>
    <w:rsid w:val="0047055A"/>
    <w:rsid w:val="004757CD"/>
    <w:rsid w:val="0048086B"/>
    <w:rsid w:val="00481559"/>
    <w:rsid w:val="00497958"/>
    <w:rsid w:val="004A72F4"/>
    <w:rsid w:val="004B179D"/>
    <w:rsid w:val="004C543A"/>
    <w:rsid w:val="004C63BD"/>
    <w:rsid w:val="004C67E7"/>
    <w:rsid w:val="004E385F"/>
    <w:rsid w:val="004E6E4D"/>
    <w:rsid w:val="004E7581"/>
    <w:rsid w:val="004E7E62"/>
    <w:rsid w:val="004F1267"/>
    <w:rsid w:val="004F2770"/>
    <w:rsid w:val="004F3C17"/>
    <w:rsid w:val="004F47CD"/>
    <w:rsid w:val="00500883"/>
    <w:rsid w:val="005024E9"/>
    <w:rsid w:val="00503238"/>
    <w:rsid w:val="00505FE8"/>
    <w:rsid w:val="00506015"/>
    <w:rsid w:val="005175A3"/>
    <w:rsid w:val="00524EF8"/>
    <w:rsid w:val="00525BC5"/>
    <w:rsid w:val="0052772D"/>
    <w:rsid w:val="00530E58"/>
    <w:rsid w:val="00534759"/>
    <w:rsid w:val="0053499E"/>
    <w:rsid w:val="005372FE"/>
    <w:rsid w:val="0057077B"/>
    <w:rsid w:val="00575347"/>
    <w:rsid w:val="00587A64"/>
    <w:rsid w:val="00590088"/>
    <w:rsid w:val="005920F7"/>
    <w:rsid w:val="00593154"/>
    <w:rsid w:val="0059526E"/>
    <w:rsid w:val="005A1D7D"/>
    <w:rsid w:val="005A69BF"/>
    <w:rsid w:val="005B32F8"/>
    <w:rsid w:val="005B4C3A"/>
    <w:rsid w:val="005B7F36"/>
    <w:rsid w:val="005C4173"/>
    <w:rsid w:val="005D2ACD"/>
    <w:rsid w:val="005D59EF"/>
    <w:rsid w:val="005E4839"/>
    <w:rsid w:val="005E57C3"/>
    <w:rsid w:val="005F0727"/>
    <w:rsid w:val="005F11C8"/>
    <w:rsid w:val="005F1305"/>
    <w:rsid w:val="005F1434"/>
    <w:rsid w:val="005F6F73"/>
    <w:rsid w:val="00601171"/>
    <w:rsid w:val="006024EA"/>
    <w:rsid w:val="00613E40"/>
    <w:rsid w:val="00614184"/>
    <w:rsid w:val="00614B63"/>
    <w:rsid w:val="00616796"/>
    <w:rsid w:val="00621E7A"/>
    <w:rsid w:val="00623054"/>
    <w:rsid w:val="00623360"/>
    <w:rsid w:val="00624703"/>
    <w:rsid w:val="006262B0"/>
    <w:rsid w:val="00632BCE"/>
    <w:rsid w:val="00634E66"/>
    <w:rsid w:val="00636BCD"/>
    <w:rsid w:val="006407DE"/>
    <w:rsid w:val="00647D3B"/>
    <w:rsid w:val="00653A6A"/>
    <w:rsid w:val="006561E4"/>
    <w:rsid w:val="006571C3"/>
    <w:rsid w:val="0067430F"/>
    <w:rsid w:val="00674566"/>
    <w:rsid w:val="006817D2"/>
    <w:rsid w:val="00683A9F"/>
    <w:rsid w:val="00690376"/>
    <w:rsid w:val="00692B32"/>
    <w:rsid w:val="006940B9"/>
    <w:rsid w:val="00696A85"/>
    <w:rsid w:val="00697D1F"/>
    <w:rsid w:val="006A14CD"/>
    <w:rsid w:val="006A2E3B"/>
    <w:rsid w:val="006A6DC0"/>
    <w:rsid w:val="006B38CD"/>
    <w:rsid w:val="006B79C9"/>
    <w:rsid w:val="006D0A5C"/>
    <w:rsid w:val="006D1BB6"/>
    <w:rsid w:val="006D49E9"/>
    <w:rsid w:val="006E5294"/>
    <w:rsid w:val="006F4680"/>
    <w:rsid w:val="006F7BC8"/>
    <w:rsid w:val="00705710"/>
    <w:rsid w:val="007141DC"/>
    <w:rsid w:val="00716081"/>
    <w:rsid w:val="00734A4F"/>
    <w:rsid w:val="00741394"/>
    <w:rsid w:val="007419C5"/>
    <w:rsid w:val="00743744"/>
    <w:rsid w:val="0074394C"/>
    <w:rsid w:val="00743BC5"/>
    <w:rsid w:val="007555FC"/>
    <w:rsid w:val="007574F3"/>
    <w:rsid w:val="007636A8"/>
    <w:rsid w:val="007663E1"/>
    <w:rsid w:val="00775F69"/>
    <w:rsid w:val="00776EAC"/>
    <w:rsid w:val="007828B1"/>
    <w:rsid w:val="007834DB"/>
    <w:rsid w:val="0078363A"/>
    <w:rsid w:val="007854BE"/>
    <w:rsid w:val="007854C4"/>
    <w:rsid w:val="007922AB"/>
    <w:rsid w:val="007924E1"/>
    <w:rsid w:val="007A1E90"/>
    <w:rsid w:val="007B1FCE"/>
    <w:rsid w:val="007B24A6"/>
    <w:rsid w:val="007B4114"/>
    <w:rsid w:val="007B6B36"/>
    <w:rsid w:val="007C4B40"/>
    <w:rsid w:val="007C5A05"/>
    <w:rsid w:val="007D2835"/>
    <w:rsid w:val="007D365E"/>
    <w:rsid w:val="007D3F57"/>
    <w:rsid w:val="007D5D7F"/>
    <w:rsid w:val="007D694A"/>
    <w:rsid w:val="007E2D57"/>
    <w:rsid w:val="007E5A6D"/>
    <w:rsid w:val="007F06DF"/>
    <w:rsid w:val="007F5BD4"/>
    <w:rsid w:val="008004AC"/>
    <w:rsid w:val="00805C24"/>
    <w:rsid w:val="00821527"/>
    <w:rsid w:val="008224EA"/>
    <w:rsid w:val="0082611F"/>
    <w:rsid w:val="0083049C"/>
    <w:rsid w:val="00847ECC"/>
    <w:rsid w:val="008512C1"/>
    <w:rsid w:val="00852E46"/>
    <w:rsid w:val="008542F7"/>
    <w:rsid w:val="0085695A"/>
    <w:rsid w:val="00856CBD"/>
    <w:rsid w:val="00862F61"/>
    <w:rsid w:val="00873393"/>
    <w:rsid w:val="00876BA0"/>
    <w:rsid w:val="008808DD"/>
    <w:rsid w:val="008852AE"/>
    <w:rsid w:val="00893E77"/>
    <w:rsid w:val="00894CF6"/>
    <w:rsid w:val="00897B85"/>
    <w:rsid w:val="008A2F21"/>
    <w:rsid w:val="008A436D"/>
    <w:rsid w:val="008A560C"/>
    <w:rsid w:val="008A6452"/>
    <w:rsid w:val="008C0CF5"/>
    <w:rsid w:val="008C15AD"/>
    <w:rsid w:val="008D6339"/>
    <w:rsid w:val="008E1C9D"/>
    <w:rsid w:val="008E3423"/>
    <w:rsid w:val="008E49DA"/>
    <w:rsid w:val="008E6A78"/>
    <w:rsid w:val="008E7A05"/>
    <w:rsid w:val="008F1FFE"/>
    <w:rsid w:val="009032E3"/>
    <w:rsid w:val="00907DE4"/>
    <w:rsid w:val="00910A9E"/>
    <w:rsid w:val="009170DB"/>
    <w:rsid w:val="00921D45"/>
    <w:rsid w:val="00922DA1"/>
    <w:rsid w:val="00927D63"/>
    <w:rsid w:val="00930A55"/>
    <w:rsid w:val="00933EC7"/>
    <w:rsid w:val="009369FE"/>
    <w:rsid w:val="0094017E"/>
    <w:rsid w:val="00943BAF"/>
    <w:rsid w:val="00943CB0"/>
    <w:rsid w:val="0094561D"/>
    <w:rsid w:val="00945BB2"/>
    <w:rsid w:val="00953A1F"/>
    <w:rsid w:val="00965510"/>
    <w:rsid w:val="009677F9"/>
    <w:rsid w:val="00972710"/>
    <w:rsid w:val="009735B3"/>
    <w:rsid w:val="009764F8"/>
    <w:rsid w:val="009768C9"/>
    <w:rsid w:val="00977279"/>
    <w:rsid w:val="00984AF8"/>
    <w:rsid w:val="00984D1B"/>
    <w:rsid w:val="00985D01"/>
    <w:rsid w:val="00990146"/>
    <w:rsid w:val="00991513"/>
    <w:rsid w:val="00992A9D"/>
    <w:rsid w:val="009943F4"/>
    <w:rsid w:val="009975E0"/>
    <w:rsid w:val="00997C77"/>
    <w:rsid w:val="009A053E"/>
    <w:rsid w:val="009A06F7"/>
    <w:rsid w:val="009A183A"/>
    <w:rsid w:val="009A2513"/>
    <w:rsid w:val="009A2843"/>
    <w:rsid w:val="009A322F"/>
    <w:rsid w:val="009A41DF"/>
    <w:rsid w:val="009A5A44"/>
    <w:rsid w:val="009A6C22"/>
    <w:rsid w:val="009B029D"/>
    <w:rsid w:val="009B3FB3"/>
    <w:rsid w:val="009C3EB2"/>
    <w:rsid w:val="009C50CE"/>
    <w:rsid w:val="009D313F"/>
    <w:rsid w:val="009E2593"/>
    <w:rsid w:val="009E60B0"/>
    <w:rsid w:val="009E7E7E"/>
    <w:rsid w:val="009F22DF"/>
    <w:rsid w:val="00A00FFA"/>
    <w:rsid w:val="00A12EF2"/>
    <w:rsid w:val="00A13071"/>
    <w:rsid w:val="00A13D46"/>
    <w:rsid w:val="00A1542E"/>
    <w:rsid w:val="00A22469"/>
    <w:rsid w:val="00A226F8"/>
    <w:rsid w:val="00A25511"/>
    <w:rsid w:val="00A450C8"/>
    <w:rsid w:val="00A45197"/>
    <w:rsid w:val="00A4709A"/>
    <w:rsid w:val="00A5349E"/>
    <w:rsid w:val="00A5387F"/>
    <w:rsid w:val="00A61554"/>
    <w:rsid w:val="00A61DD7"/>
    <w:rsid w:val="00A63EC8"/>
    <w:rsid w:val="00A65C21"/>
    <w:rsid w:val="00A71CBE"/>
    <w:rsid w:val="00A7655A"/>
    <w:rsid w:val="00A82B74"/>
    <w:rsid w:val="00A853BE"/>
    <w:rsid w:val="00AA0A9F"/>
    <w:rsid w:val="00AA33D4"/>
    <w:rsid w:val="00AA6834"/>
    <w:rsid w:val="00AA6CF3"/>
    <w:rsid w:val="00AB3232"/>
    <w:rsid w:val="00AB673B"/>
    <w:rsid w:val="00AC4A73"/>
    <w:rsid w:val="00AC62FB"/>
    <w:rsid w:val="00AC66E5"/>
    <w:rsid w:val="00AC67B9"/>
    <w:rsid w:val="00AC7CC7"/>
    <w:rsid w:val="00AD40EB"/>
    <w:rsid w:val="00AD7365"/>
    <w:rsid w:val="00AE19FD"/>
    <w:rsid w:val="00AE6D90"/>
    <w:rsid w:val="00B00D34"/>
    <w:rsid w:val="00B1504F"/>
    <w:rsid w:val="00B210B0"/>
    <w:rsid w:val="00B2658B"/>
    <w:rsid w:val="00B3162F"/>
    <w:rsid w:val="00B32D5F"/>
    <w:rsid w:val="00B33810"/>
    <w:rsid w:val="00B351F3"/>
    <w:rsid w:val="00B35270"/>
    <w:rsid w:val="00B35924"/>
    <w:rsid w:val="00B40BE9"/>
    <w:rsid w:val="00B427DB"/>
    <w:rsid w:val="00B4482E"/>
    <w:rsid w:val="00B44840"/>
    <w:rsid w:val="00B44B09"/>
    <w:rsid w:val="00B44E61"/>
    <w:rsid w:val="00B5501F"/>
    <w:rsid w:val="00B57BCF"/>
    <w:rsid w:val="00B66E52"/>
    <w:rsid w:val="00B80A1C"/>
    <w:rsid w:val="00B839D1"/>
    <w:rsid w:val="00B91CA6"/>
    <w:rsid w:val="00B92577"/>
    <w:rsid w:val="00B92AC4"/>
    <w:rsid w:val="00B95BD5"/>
    <w:rsid w:val="00BA15B9"/>
    <w:rsid w:val="00BA5423"/>
    <w:rsid w:val="00BA68CF"/>
    <w:rsid w:val="00BA74F2"/>
    <w:rsid w:val="00BB056C"/>
    <w:rsid w:val="00BB37AF"/>
    <w:rsid w:val="00BB4B0B"/>
    <w:rsid w:val="00BB4C8E"/>
    <w:rsid w:val="00BB4FD7"/>
    <w:rsid w:val="00BC31E7"/>
    <w:rsid w:val="00BC3C13"/>
    <w:rsid w:val="00BC7848"/>
    <w:rsid w:val="00BD0A32"/>
    <w:rsid w:val="00BD197E"/>
    <w:rsid w:val="00BD283B"/>
    <w:rsid w:val="00BD3EB2"/>
    <w:rsid w:val="00BE37A9"/>
    <w:rsid w:val="00BE3B66"/>
    <w:rsid w:val="00BE426F"/>
    <w:rsid w:val="00BE4EB4"/>
    <w:rsid w:val="00BF057F"/>
    <w:rsid w:val="00BF0A4C"/>
    <w:rsid w:val="00BF2F73"/>
    <w:rsid w:val="00C0046C"/>
    <w:rsid w:val="00C05A78"/>
    <w:rsid w:val="00C10CBE"/>
    <w:rsid w:val="00C11FB1"/>
    <w:rsid w:val="00C13F45"/>
    <w:rsid w:val="00C177E5"/>
    <w:rsid w:val="00C17FB2"/>
    <w:rsid w:val="00C25B3D"/>
    <w:rsid w:val="00C27CE0"/>
    <w:rsid w:val="00C36BDA"/>
    <w:rsid w:val="00C53C6B"/>
    <w:rsid w:val="00C56600"/>
    <w:rsid w:val="00C56640"/>
    <w:rsid w:val="00C57710"/>
    <w:rsid w:val="00C64AAD"/>
    <w:rsid w:val="00C65113"/>
    <w:rsid w:val="00C7798D"/>
    <w:rsid w:val="00C821D5"/>
    <w:rsid w:val="00C865A7"/>
    <w:rsid w:val="00C90AE0"/>
    <w:rsid w:val="00C91629"/>
    <w:rsid w:val="00C928EB"/>
    <w:rsid w:val="00C93B76"/>
    <w:rsid w:val="00C95E74"/>
    <w:rsid w:val="00CA086D"/>
    <w:rsid w:val="00CA222E"/>
    <w:rsid w:val="00CA3508"/>
    <w:rsid w:val="00CA4972"/>
    <w:rsid w:val="00CA64CD"/>
    <w:rsid w:val="00CB503D"/>
    <w:rsid w:val="00CC34DD"/>
    <w:rsid w:val="00CC49FB"/>
    <w:rsid w:val="00CC4C24"/>
    <w:rsid w:val="00CC4F98"/>
    <w:rsid w:val="00CD015C"/>
    <w:rsid w:val="00CD621B"/>
    <w:rsid w:val="00CD6D32"/>
    <w:rsid w:val="00CE5D59"/>
    <w:rsid w:val="00CE6D54"/>
    <w:rsid w:val="00CF0C89"/>
    <w:rsid w:val="00CF41F8"/>
    <w:rsid w:val="00D003D8"/>
    <w:rsid w:val="00D04972"/>
    <w:rsid w:val="00D050F0"/>
    <w:rsid w:val="00D07683"/>
    <w:rsid w:val="00D1142E"/>
    <w:rsid w:val="00D11B16"/>
    <w:rsid w:val="00D14F69"/>
    <w:rsid w:val="00D34286"/>
    <w:rsid w:val="00D40EB0"/>
    <w:rsid w:val="00D5012C"/>
    <w:rsid w:val="00D504C1"/>
    <w:rsid w:val="00D50F1E"/>
    <w:rsid w:val="00D56399"/>
    <w:rsid w:val="00D57EF9"/>
    <w:rsid w:val="00D63FF3"/>
    <w:rsid w:val="00D640DE"/>
    <w:rsid w:val="00D67079"/>
    <w:rsid w:val="00D75D9D"/>
    <w:rsid w:val="00D81CAE"/>
    <w:rsid w:val="00D83C60"/>
    <w:rsid w:val="00D84C45"/>
    <w:rsid w:val="00D84CA3"/>
    <w:rsid w:val="00D86BA6"/>
    <w:rsid w:val="00D87CDE"/>
    <w:rsid w:val="00D92B5E"/>
    <w:rsid w:val="00DA3AF1"/>
    <w:rsid w:val="00DA78A1"/>
    <w:rsid w:val="00DB0764"/>
    <w:rsid w:val="00DB1A0A"/>
    <w:rsid w:val="00DB24BD"/>
    <w:rsid w:val="00DB3656"/>
    <w:rsid w:val="00DB4702"/>
    <w:rsid w:val="00DC450F"/>
    <w:rsid w:val="00DE0140"/>
    <w:rsid w:val="00DE028E"/>
    <w:rsid w:val="00DE5314"/>
    <w:rsid w:val="00DF699B"/>
    <w:rsid w:val="00E02E25"/>
    <w:rsid w:val="00E04D3F"/>
    <w:rsid w:val="00E05A46"/>
    <w:rsid w:val="00E05EE8"/>
    <w:rsid w:val="00E07773"/>
    <w:rsid w:val="00E20CFA"/>
    <w:rsid w:val="00E2183A"/>
    <w:rsid w:val="00E223F2"/>
    <w:rsid w:val="00E230BD"/>
    <w:rsid w:val="00E23270"/>
    <w:rsid w:val="00E27587"/>
    <w:rsid w:val="00E30090"/>
    <w:rsid w:val="00E31200"/>
    <w:rsid w:val="00E42700"/>
    <w:rsid w:val="00E62ACA"/>
    <w:rsid w:val="00E64667"/>
    <w:rsid w:val="00E647B4"/>
    <w:rsid w:val="00E675B5"/>
    <w:rsid w:val="00E73A45"/>
    <w:rsid w:val="00E821D3"/>
    <w:rsid w:val="00E8491F"/>
    <w:rsid w:val="00E857AB"/>
    <w:rsid w:val="00E86317"/>
    <w:rsid w:val="00E954FC"/>
    <w:rsid w:val="00E95775"/>
    <w:rsid w:val="00E96AC3"/>
    <w:rsid w:val="00E96FE2"/>
    <w:rsid w:val="00EA3483"/>
    <w:rsid w:val="00EA6BBE"/>
    <w:rsid w:val="00EB3299"/>
    <w:rsid w:val="00EB64B1"/>
    <w:rsid w:val="00ED0BDE"/>
    <w:rsid w:val="00ED7416"/>
    <w:rsid w:val="00EE3D7B"/>
    <w:rsid w:val="00EE45F1"/>
    <w:rsid w:val="00EE5A41"/>
    <w:rsid w:val="00EE5A9A"/>
    <w:rsid w:val="00EE7B5F"/>
    <w:rsid w:val="00EF1DC4"/>
    <w:rsid w:val="00EF2DA3"/>
    <w:rsid w:val="00EF4A04"/>
    <w:rsid w:val="00F0147B"/>
    <w:rsid w:val="00F101B9"/>
    <w:rsid w:val="00F175AC"/>
    <w:rsid w:val="00F248D4"/>
    <w:rsid w:val="00F255A0"/>
    <w:rsid w:val="00F268B9"/>
    <w:rsid w:val="00F334CC"/>
    <w:rsid w:val="00F3395D"/>
    <w:rsid w:val="00F33B4A"/>
    <w:rsid w:val="00F43E1E"/>
    <w:rsid w:val="00F4766C"/>
    <w:rsid w:val="00F50C08"/>
    <w:rsid w:val="00F520E7"/>
    <w:rsid w:val="00F544D9"/>
    <w:rsid w:val="00F7040B"/>
    <w:rsid w:val="00F7160A"/>
    <w:rsid w:val="00F7241B"/>
    <w:rsid w:val="00F77C92"/>
    <w:rsid w:val="00F97501"/>
    <w:rsid w:val="00FA5860"/>
    <w:rsid w:val="00FB1709"/>
    <w:rsid w:val="00FB3A97"/>
    <w:rsid w:val="00FC2EAB"/>
    <w:rsid w:val="00FD2900"/>
    <w:rsid w:val="00FD70F4"/>
    <w:rsid w:val="00FE4506"/>
    <w:rsid w:val="00FE4561"/>
    <w:rsid w:val="00FF043A"/>
    <w:rsid w:val="00FF0A34"/>
    <w:rsid w:val="00FF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1C7CA-6594-4C62-A0E7-FB24498C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566"/>
  </w:style>
  <w:style w:type="paragraph" w:styleId="Heading1">
    <w:name w:val="heading 1"/>
    <w:basedOn w:val="Normal"/>
    <w:link w:val="Heading1Char"/>
    <w:uiPriority w:val="99"/>
    <w:qFormat/>
    <w:rsid w:val="00C64AAD"/>
    <w:pPr>
      <w:autoSpaceDE w:val="0"/>
      <w:autoSpaceDN w:val="0"/>
      <w:adjustRightInd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5D5D5D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64AAD"/>
    <w:rPr>
      <w:rFonts w:ascii="Times New Roman" w:eastAsia="Times New Roman" w:hAnsi="Times New Roman" w:cs="Times New Roman"/>
      <w:b/>
      <w:bCs/>
      <w:color w:val="5D5D5D"/>
      <w:kern w:val="36"/>
      <w:sz w:val="48"/>
      <w:szCs w:val="48"/>
    </w:rPr>
  </w:style>
  <w:style w:type="paragraph" w:styleId="ListParagraph">
    <w:name w:val="List Paragraph"/>
    <w:basedOn w:val="Normal"/>
    <w:uiPriority w:val="99"/>
    <w:qFormat/>
    <w:rsid w:val="00D40E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F520E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520E7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rsid w:val="00C64AAD"/>
    <w:pPr>
      <w:tabs>
        <w:tab w:val="center" w:pos="4513"/>
        <w:tab w:val="right" w:pos="9026"/>
      </w:tabs>
      <w:autoSpaceDE w:val="0"/>
      <w:autoSpaceDN w:val="0"/>
      <w:adjustRightInd w:val="0"/>
      <w:spacing w:after="0" w:line="240" w:lineRule="auto"/>
    </w:pPr>
    <w:rPr>
      <w:rFonts w:ascii="Calibri" w:eastAsia="Times New Roman" w:hAnsi="Calibri"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C64AAD"/>
    <w:rPr>
      <w:rFonts w:ascii="Calibri" w:eastAsia="Times New Roman" w:hAnsi="Calibri" w:cs="Angsana New"/>
    </w:rPr>
  </w:style>
  <w:style w:type="character" w:styleId="Hyperlink">
    <w:name w:val="Hyperlink"/>
    <w:basedOn w:val="DefaultParagraphFont"/>
    <w:uiPriority w:val="99"/>
    <w:rsid w:val="00C64AAD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64AAD"/>
    <w:pPr>
      <w:tabs>
        <w:tab w:val="center" w:pos="4320"/>
        <w:tab w:val="right" w:pos="8640"/>
      </w:tabs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C64AAD"/>
    <w:rPr>
      <w:rFonts w:ascii="Angsana New" w:eastAsia="Times New Roman" w:hAnsi="Angsana New" w:cs="Angsana New"/>
      <w:sz w:val="32"/>
      <w:szCs w:val="32"/>
    </w:rPr>
  </w:style>
  <w:style w:type="character" w:styleId="PageNumber">
    <w:name w:val="page number"/>
    <w:basedOn w:val="DefaultParagraphFont"/>
    <w:uiPriority w:val="99"/>
    <w:rsid w:val="00C64AAD"/>
    <w:rPr>
      <w:rFonts w:cs="Times New Roman"/>
    </w:rPr>
  </w:style>
  <w:style w:type="character" w:styleId="CommentReference">
    <w:name w:val="annotation reference"/>
    <w:basedOn w:val="DefaultParagraphFont"/>
    <w:uiPriority w:val="99"/>
    <w:rsid w:val="00C64AAD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C64AA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4AAD"/>
    <w:rPr>
      <w:rFonts w:ascii="Calibri" w:eastAsia="Times New Roman" w:hAnsi="Calibri" w:cs="Angsana New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C64A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C64AAD"/>
    <w:rPr>
      <w:rFonts w:ascii="Calibri" w:eastAsia="Times New Roman" w:hAnsi="Calibri" w:cs="Angsana New"/>
      <w:b/>
      <w:bCs/>
      <w:sz w:val="20"/>
      <w:szCs w:val="25"/>
    </w:rPr>
  </w:style>
  <w:style w:type="table" w:styleId="TableSimple1">
    <w:name w:val="Table Simple 1"/>
    <w:basedOn w:val="TableNormal"/>
    <w:uiPriority w:val="99"/>
    <w:rsid w:val="00C64A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Angsana New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Angsana New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C64AAD"/>
    <w:pPr>
      <w:spacing w:after="0" w:line="240" w:lineRule="auto"/>
    </w:pPr>
    <w:rPr>
      <w:rFonts w:ascii="Angsana New" w:eastAsia="Times New Roman" w:hAnsi="Angsana New" w:cs="Angsana New"/>
      <w:sz w:val="32"/>
      <w:szCs w:val="40"/>
    </w:rPr>
  </w:style>
  <w:style w:type="table" w:styleId="TableGrid">
    <w:name w:val="Table Grid"/>
    <w:basedOn w:val="TableNormal"/>
    <w:uiPriority w:val="99"/>
    <w:rsid w:val="002B2C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ไม่มีการเว้นระยะห่าง1"/>
    <w:rsid w:val="00206FFE"/>
    <w:pPr>
      <w:spacing w:after="0" w:line="240" w:lineRule="auto"/>
    </w:pPr>
    <w:rPr>
      <w:rFonts w:ascii="Tahoma" w:eastAsia="ヒラギノ角ゴ Pro W3" w:hAnsi="Tahoma" w:cs="Times New Roman"/>
      <w:color w:val="000000"/>
      <w:szCs w:val="20"/>
    </w:rPr>
  </w:style>
  <w:style w:type="table" w:customStyle="1" w:styleId="TableGrid1">
    <w:name w:val="Table Grid1"/>
    <w:basedOn w:val="TableNormal"/>
    <w:next w:val="TableGrid"/>
    <w:uiPriority w:val="99"/>
    <w:rsid w:val="00634E6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9AC6D-6B99-4E9B-A9E8-073B80B3E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chanatta</cp:lastModifiedBy>
  <cp:revision>7</cp:revision>
  <dcterms:created xsi:type="dcterms:W3CDTF">2017-06-10T15:45:00Z</dcterms:created>
  <dcterms:modified xsi:type="dcterms:W3CDTF">2017-06-12T02:12:00Z</dcterms:modified>
</cp:coreProperties>
</file>